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BC1" w:rsidRPr="00424B9E" w:rsidRDefault="000B0BC1" w:rsidP="000B0BC1">
      <w:pPr>
        <w:jc w:val="center"/>
        <w:rPr>
          <w:b/>
          <w:szCs w:val="28"/>
        </w:rPr>
      </w:pPr>
      <w:r>
        <w:rPr>
          <w:b/>
          <w:szCs w:val="28"/>
        </w:rPr>
        <w:t>ПОЛОЖЕНИЕ</w:t>
      </w:r>
    </w:p>
    <w:p w:rsidR="000B0BC1" w:rsidRPr="00424B9E" w:rsidRDefault="000B0BC1" w:rsidP="000B0BC1">
      <w:pPr>
        <w:jc w:val="center"/>
        <w:rPr>
          <w:b/>
          <w:iCs/>
          <w:szCs w:val="28"/>
        </w:rPr>
      </w:pPr>
      <w:r w:rsidRPr="00424B9E">
        <w:rPr>
          <w:b/>
          <w:iCs/>
          <w:szCs w:val="28"/>
        </w:rPr>
        <w:t>Республиканско</w:t>
      </w:r>
      <w:r>
        <w:rPr>
          <w:b/>
          <w:iCs/>
          <w:szCs w:val="28"/>
        </w:rPr>
        <w:t>го</w:t>
      </w:r>
      <w:r w:rsidRPr="00424B9E">
        <w:rPr>
          <w:b/>
          <w:iCs/>
          <w:szCs w:val="28"/>
        </w:rPr>
        <w:t xml:space="preserve"> конкурс</w:t>
      </w:r>
      <w:r>
        <w:rPr>
          <w:b/>
          <w:iCs/>
          <w:szCs w:val="28"/>
        </w:rPr>
        <w:t>а юных композиторов</w:t>
      </w:r>
      <w:r>
        <w:rPr>
          <w:b/>
          <w:iCs/>
          <w:szCs w:val="28"/>
        </w:rPr>
        <w:br/>
      </w:r>
      <w:r w:rsidRPr="00424B9E">
        <w:rPr>
          <w:b/>
          <w:iCs/>
          <w:szCs w:val="28"/>
        </w:rPr>
        <w:t>им</w:t>
      </w:r>
      <w:r>
        <w:rPr>
          <w:b/>
          <w:iCs/>
          <w:szCs w:val="28"/>
        </w:rPr>
        <w:t>ени</w:t>
      </w:r>
      <w:r w:rsidRPr="00424B9E">
        <w:rPr>
          <w:b/>
          <w:iCs/>
          <w:szCs w:val="28"/>
        </w:rPr>
        <w:t xml:space="preserve"> И.С. Палантая</w:t>
      </w:r>
    </w:p>
    <w:p w:rsidR="000B0BC1" w:rsidRDefault="000B0BC1" w:rsidP="000B0BC1">
      <w:pPr>
        <w:suppressAutoHyphens/>
        <w:spacing w:before="120" w:after="120"/>
        <w:ind w:left="357"/>
        <w:jc w:val="center"/>
        <w:rPr>
          <w:b/>
          <w:bCs/>
          <w:szCs w:val="28"/>
        </w:rPr>
      </w:pPr>
      <w:r>
        <w:rPr>
          <w:b/>
          <w:bCs/>
          <w:szCs w:val="28"/>
          <w:lang w:val="en-US"/>
        </w:rPr>
        <w:t>I</w:t>
      </w:r>
      <w:r>
        <w:rPr>
          <w:b/>
          <w:bCs/>
          <w:szCs w:val="28"/>
        </w:rPr>
        <w:t xml:space="preserve">. </w:t>
      </w:r>
      <w:r w:rsidRPr="00AC3601">
        <w:rPr>
          <w:rFonts w:eastAsia="Calibri" w:cs="Calibri"/>
          <w:b/>
          <w:bCs/>
          <w:szCs w:val="28"/>
          <w:lang w:eastAsia="ar-SA"/>
        </w:rPr>
        <w:t>Общие</w:t>
      </w:r>
      <w:r>
        <w:rPr>
          <w:b/>
          <w:bCs/>
          <w:szCs w:val="28"/>
        </w:rPr>
        <w:t xml:space="preserve"> положения</w:t>
      </w:r>
    </w:p>
    <w:p w:rsidR="000B0BC1" w:rsidRDefault="000B0BC1" w:rsidP="000B0BC1">
      <w:pPr>
        <w:jc w:val="both"/>
        <w:rPr>
          <w:b/>
          <w:szCs w:val="28"/>
        </w:rPr>
      </w:pPr>
      <w:r>
        <w:rPr>
          <w:szCs w:val="28"/>
        </w:rPr>
        <w:t xml:space="preserve">Настоящее положение определяет цели, порядок проведения, содержание, категории участников </w:t>
      </w:r>
      <w:r w:rsidRPr="00261CB1">
        <w:rPr>
          <w:szCs w:val="28"/>
        </w:rPr>
        <w:t>Республиканско</w:t>
      </w:r>
      <w:r>
        <w:rPr>
          <w:szCs w:val="28"/>
        </w:rPr>
        <w:t>го</w:t>
      </w:r>
      <w:r w:rsidRPr="00261CB1">
        <w:rPr>
          <w:szCs w:val="28"/>
        </w:rPr>
        <w:t xml:space="preserve"> конкурс</w:t>
      </w:r>
      <w:r>
        <w:rPr>
          <w:szCs w:val="28"/>
        </w:rPr>
        <w:t>а</w:t>
      </w:r>
      <w:r w:rsidRPr="00261CB1">
        <w:rPr>
          <w:szCs w:val="28"/>
        </w:rPr>
        <w:t xml:space="preserve"> юных композиторов имени</w:t>
      </w:r>
      <w:r>
        <w:rPr>
          <w:szCs w:val="28"/>
        </w:rPr>
        <w:t xml:space="preserve"> </w:t>
      </w:r>
      <w:r w:rsidRPr="00261CB1">
        <w:rPr>
          <w:szCs w:val="28"/>
        </w:rPr>
        <w:t>И.С. Палантая</w:t>
      </w:r>
      <w:r>
        <w:rPr>
          <w:szCs w:val="28"/>
        </w:rPr>
        <w:t xml:space="preserve"> (далее Конкурс)</w:t>
      </w:r>
      <w:r>
        <w:rPr>
          <w:b/>
          <w:szCs w:val="28"/>
        </w:rPr>
        <w:t xml:space="preserve"> </w:t>
      </w:r>
      <w:r>
        <w:rPr>
          <w:szCs w:val="28"/>
        </w:rPr>
        <w:t>в 2025-2026 учебном году.</w:t>
      </w:r>
    </w:p>
    <w:p w:rsidR="000B0BC1" w:rsidRDefault="000B0BC1" w:rsidP="000B0BC1">
      <w:pPr>
        <w:suppressAutoHyphens/>
        <w:spacing w:before="120" w:after="120"/>
        <w:ind w:left="357"/>
        <w:jc w:val="center"/>
        <w:rPr>
          <w:b/>
          <w:bCs/>
          <w:szCs w:val="28"/>
        </w:rPr>
      </w:pPr>
      <w:r w:rsidRPr="008F2A36">
        <w:rPr>
          <w:b/>
          <w:szCs w:val="28"/>
        </w:rPr>
        <w:t xml:space="preserve">Дата проведения </w:t>
      </w:r>
      <w:r w:rsidRPr="00AC3601">
        <w:rPr>
          <w:rFonts w:eastAsia="Calibri" w:cs="Calibri"/>
          <w:b/>
          <w:bCs/>
          <w:szCs w:val="28"/>
          <w:lang w:eastAsia="ar-SA"/>
        </w:rPr>
        <w:t>Конкурса</w:t>
      </w:r>
      <w:r w:rsidRPr="005C08A7">
        <w:rPr>
          <w:rFonts w:eastAsia="Calibri" w:cs="Calibri"/>
          <w:b/>
          <w:szCs w:val="28"/>
          <w:lang w:eastAsia="ar-SA"/>
        </w:rPr>
        <w:t>:</w:t>
      </w:r>
      <w:r w:rsidRPr="00CA5948">
        <w:rPr>
          <w:b/>
          <w:szCs w:val="28"/>
        </w:rPr>
        <w:t xml:space="preserve"> </w:t>
      </w:r>
      <w:r>
        <w:rPr>
          <w:b/>
          <w:szCs w:val="28"/>
        </w:rPr>
        <w:t>21 декабря</w:t>
      </w:r>
      <w:r w:rsidRPr="00005BDB">
        <w:rPr>
          <w:szCs w:val="28"/>
        </w:rPr>
        <w:t xml:space="preserve"> </w:t>
      </w:r>
      <w:r>
        <w:rPr>
          <w:b/>
          <w:bCs/>
          <w:szCs w:val="28"/>
        </w:rPr>
        <w:t>2025 года</w:t>
      </w:r>
    </w:p>
    <w:p w:rsidR="000B0BC1" w:rsidRDefault="000B0BC1" w:rsidP="000B0BC1">
      <w:pPr>
        <w:suppressAutoHyphens/>
        <w:spacing w:before="120" w:after="120"/>
        <w:ind w:left="357"/>
        <w:jc w:val="center"/>
        <w:rPr>
          <w:b/>
          <w:szCs w:val="28"/>
        </w:rPr>
      </w:pPr>
      <w:r w:rsidRPr="00AC3601">
        <w:rPr>
          <w:rFonts w:eastAsia="Calibri" w:cs="Calibri"/>
          <w:b/>
          <w:bCs/>
          <w:szCs w:val="28"/>
          <w:lang w:eastAsia="ar-SA"/>
        </w:rPr>
        <w:t>Учредитель</w:t>
      </w:r>
      <w:r>
        <w:rPr>
          <w:b/>
          <w:szCs w:val="28"/>
        </w:rPr>
        <w:t xml:space="preserve"> Конкурса </w:t>
      </w:r>
    </w:p>
    <w:p w:rsidR="000B0BC1" w:rsidRDefault="000B0BC1" w:rsidP="000B0BC1">
      <w:pPr>
        <w:jc w:val="both"/>
        <w:rPr>
          <w:szCs w:val="28"/>
        </w:rPr>
      </w:pPr>
      <w:r>
        <w:rPr>
          <w:szCs w:val="28"/>
        </w:rPr>
        <w:t>Министерство культуры, печати и по делам национальностей Республики Марий Эл утверждает Положение о Конкурсе.</w:t>
      </w:r>
    </w:p>
    <w:p w:rsidR="000B0BC1" w:rsidRPr="00E05DA5" w:rsidRDefault="000B0BC1" w:rsidP="000B0BC1">
      <w:pPr>
        <w:suppressAutoHyphens/>
        <w:spacing w:before="120" w:after="120"/>
        <w:ind w:left="357"/>
        <w:jc w:val="center"/>
        <w:rPr>
          <w:rFonts w:eastAsia="Calibri" w:cs="Calibri"/>
          <w:b/>
          <w:bCs/>
          <w:szCs w:val="28"/>
          <w:lang w:eastAsia="ar-SA"/>
        </w:rPr>
      </w:pPr>
      <w:r w:rsidRPr="005058A1">
        <w:rPr>
          <w:rFonts w:eastAsia="Calibri" w:cs="Calibri"/>
          <w:b/>
          <w:bCs/>
          <w:szCs w:val="28"/>
          <w:lang w:eastAsia="ar-SA"/>
        </w:rPr>
        <w:t>Организация</w:t>
      </w:r>
      <w:r w:rsidRPr="00E05DA5">
        <w:rPr>
          <w:rFonts w:eastAsia="Calibri" w:cs="Calibri"/>
          <w:b/>
          <w:bCs/>
          <w:szCs w:val="28"/>
          <w:lang w:eastAsia="ar-SA"/>
        </w:rPr>
        <w:t>-исполнитель</w:t>
      </w:r>
    </w:p>
    <w:p w:rsidR="000B0BC1" w:rsidRPr="00CA5948" w:rsidRDefault="000B0BC1" w:rsidP="000B0BC1">
      <w:pPr>
        <w:pStyle w:val="af2"/>
        <w:spacing w:line="276" w:lineRule="auto"/>
        <w:ind w:left="0"/>
        <w:jc w:val="both"/>
        <w:rPr>
          <w:rFonts w:eastAsia="Calibri"/>
          <w:szCs w:val="22"/>
        </w:rPr>
      </w:pPr>
      <w:r w:rsidRPr="004237AF">
        <w:rPr>
          <w:szCs w:val="28"/>
        </w:rPr>
        <w:t>Республиканский</w:t>
      </w:r>
      <w:r w:rsidRPr="00363632">
        <w:rPr>
          <w:iCs/>
          <w:szCs w:val="28"/>
        </w:rPr>
        <w:t xml:space="preserve"> ресурсный учебно-методический центр развития художественного образования «Камертон»</w:t>
      </w:r>
      <w:r w:rsidRPr="00EA3960">
        <w:t xml:space="preserve"> </w:t>
      </w:r>
      <w:r w:rsidRPr="001D579A">
        <w:rPr>
          <w:iCs/>
          <w:szCs w:val="28"/>
        </w:rPr>
        <w:t>ГБПОУ РМЭ «Колледж культуры и искусств имени И.С. Палантая»</w:t>
      </w:r>
      <w:r>
        <w:rPr>
          <w:rFonts w:eastAsia="Calibri"/>
          <w:szCs w:val="22"/>
        </w:rPr>
        <w:t>:</w:t>
      </w:r>
    </w:p>
    <w:p w:rsidR="000B0BC1" w:rsidRDefault="000B0BC1" w:rsidP="000B0BC1">
      <w:pPr>
        <w:pStyle w:val="af2"/>
        <w:numPr>
          <w:ilvl w:val="0"/>
          <w:numId w:val="30"/>
        </w:numPr>
        <w:tabs>
          <w:tab w:val="num" w:pos="360"/>
        </w:tabs>
        <w:suppressAutoHyphens w:val="0"/>
        <w:spacing w:line="276" w:lineRule="auto"/>
        <w:ind w:left="360"/>
        <w:rPr>
          <w:iCs/>
        </w:rPr>
      </w:pPr>
      <w:r>
        <w:rPr>
          <w:iCs/>
        </w:rPr>
        <w:t>координирует исполнение календаря проведения Конкурса;</w:t>
      </w:r>
    </w:p>
    <w:p w:rsidR="000B0BC1" w:rsidRDefault="000B0BC1" w:rsidP="000B0BC1">
      <w:pPr>
        <w:pStyle w:val="af2"/>
        <w:numPr>
          <w:ilvl w:val="0"/>
          <w:numId w:val="30"/>
        </w:numPr>
        <w:tabs>
          <w:tab w:val="num" w:pos="360"/>
        </w:tabs>
        <w:suppressAutoHyphens w:val="0"/>
        <w:spacing w:line="276" w:lineRule="auto"/>
        <w:ind w:left="360"/>
        <w:jc w:val="both"/>
        <w:rPr>
          <w:iCs/>
        </w:rPr>
      </w:pPr>
      <w:r>
        <w:rPr>
          <w:iCs/>
        </w:rPr>
        <w:t>обеспечивает содержательное соответствие всех мероприятий Конкурса его целям и задачам;</w:t>
      </w:r>
    </w:p>
    <w:p w:rsidR="000B0BC1" w:rsidRDefault="000B0BC1" w:rsidP="000B0BC1">
      <w:pPr>
        <w:pStyle w:val="af2"/>
        <w:numPr>
          <w:ilvl w:val="0"/>
          <w:numId w:val="30"/>
        </w:numPr>
        <w:tabs>
          <w:tab w:val="num" w:pos="360"/>
        </w:tabs>
        <w:suppressAutoHyphens w:val="0"/>
        <w:spacing w:line="276" w:lineRule="auto"/>
        <w:ind w:left="360"/>
        <w:rPr>
          <w:iCs/>
        </w:rPr>
      </w:pPr>
      <w:r>
        <w:rPr>
          <w:iCs/>
        </w:rPr>
        <w:t xml:space="preserve">координирует проведение всех этапов Конкурса; </w:t>
      </w:r>
    </w:p>
    <w:p w:rsidR="000B0BC1" w:rsidRDefault="000B0BC1" w:rsidP="000B0BC1">
      <w:pPr>
        <w:pStyle w:val="af2"/>
        <w:numPr>
          <w:ilvl w:val="0"/>
          <w:numId w:val="30"/>
        </w:numPr>
        <w:tabs>
          <w:tab w:val="num" w:pos="360"/>
        </w:tabs>
        <w:suppressAutoHyphens w:val="0"/>
        <w:spacing w:line="276" w:lineRule="auto"/>
        <w:ind w:left="360"/>
        <w:rPr>
          <w:iCs/>
        </w:rPr>
      </w:pPr>
      <w:r>
        <w:rPr>
          <w:iCs/>
        </w:rPr>
        <w:t>обеспечивает подготовку, организацию и проведение II тура Конкурса;</w:t>
      </w:r>
    </w:p>
    <w:p w:rsidR="000B0BC1" w:rsidRDefault="000B0BC1" w:rsidP="000B0BC1">
      <w:pPr>
        <w:pStyle w:val="af2"/>
        <w:numPr>
          <w:ilvl w:val="0"/>
          <w:numId w:val="30"/>
        </w:numPr>
        <w:tabs>
          <w:tab w:val="num" w:pos="360"/>
        </w:tabs>
        <w:suppressAutoHyphens w:val="0"/>
        <w:spacing w:line="276" w:lineRule="auto"/>
        <w:ind w:left="360"/>
        <w:jc w:val="both"/>
        <w:rPr>
          <w:iCs/>
        </w:rPr>
      </w:pPr>
      <w:r>
        <w:rPr>
          <w:iCs/>
        </w:rPr>
        <w:t>обеспечивает освещение мероприятий финала Конкурса в центральных и региональных средствах массовой информации;</w:t>
      </w:r>
    </w:p>
    <w:p w:rsidR="000B0BC1" w:rsidRDefault="000B0BC1" w:rsidP="000B0BC1">
      <w:pPr>
        <w:pStyle w:val="af2"/>
        <w:numPr>
          <w:ilvl w:val="0"/>
          <w:numId w:val="30"/>
        </w:numPr>
        <w:tabs>
          <w:tab w:val="num" w:pos="360"/>
        </w:tabs>
        <w:suppressAutoHyphens w:val="0"/>
        <w:spacing w:line="276" w:lineRule="auto"/>
        <w:ind w:left="360"/>
        <w:jc w:val="both"/>
        <w:rPr>
          <w:iCs/>
        </w:rPr>
      </w:pPr>
      <w:r>
        <w:rPr>
          <w:iCs/>
        </w:rPr>
        <w:t>организует проведение торжественной церемонии награждения победителей;</w:t>
      </w:r>
    </w:p>
    <w:p w:rsidR="000B0BC1" w:rsidRDefault="000B0BC1" w:rsidP="000B0BC1">
      <w:pPr>
        <w:pStyle w:val="af2"/>
        <w:numPr>
          <w:ilvl w:val="0"/>
          <w:numId w:val="30"/>
        </w:numPr>
        <w:tabs>
          <w:tab w:val="num" w:pos="360"/>
        </w:tabs>
        <w:suppressAutoHyphens w:val="0"/>
        <w:spacing w:line="276" w:lineRule="auto"/>
        <w:ind w:left="360"/>
        <w:rPr>
          <w:iCs/>
        </w:rPr>
      </w:pPr>
      <w:r>
        <w:rPr>
          <w:iCs/>
        </w:rPr>
        <w:t xml:space="preserve">готовит аналитический отчет об итогах Конкурса. </w:t>
      </w:r>
    </w:p>
    <w:p w:rsidR="000B0BC1" w:rsidRPr="00AC3601" w:rsidRDefault="000B0BC1" w:rsidP="000B0BC1">
      <w:pPr>
        <w:suppressAutoHyphens/>
        <w:spacing w:before="120" w:after="120"/>
        <w:ind w:left="357"/>
        <w:jc w:val="center"/>
        <w:rPr>
          <w:b/>
          <w:szCs w:val="28"/>
        </w:rPr>
      </w:pPr>
      <w:r w:rsidRPr="00AC3601">
        <w:rPr>
          <w:b/>
          <w:szCs w:val="28"/>
          <w:lang w:val="en-US"/>
        </w:rPr>
        <w:t>II</w:t>
      </w:r>
      <w:r w:rsidRPr="00AC3601">
        <w:rPr>
          <w:b/>
          <w:szCs w:val="28"/>
        </w:rPr>
        <w:t xml:space="preserve">. Цели и </w:t>
      </w:r>
      <w:r w:rsidRPr="00AC3601">
        <w:rPr>
          <w:rFonts w:eastAsia="Calibri" w:cs="Calibri"/>
          <w:b/>
          <w:bCs/>
          <w:szCs w:val="28"/>
          <w:lang w:eastAsia="ar-SA"/>
        </w:rPr>
        <w:t>задачи</w:t>
      </w:r>
      <w:r w:rsidRPr="00AC3601">
        <w:rPr>
          <w:b/>
          <w:szCs w:val="28"/>
        </w:rPr>
        <w:t xml:space="preserve"> Конкурса</w:t>
      </w:r>
    </w:p>
    <w:p w:rsidR="000B0BC1" w:rsidRPr="00154010" w:rsidRDefault="000B0BC1" w:rsidP="000B0BC1">
      <w:pPr>
        <w:pStyle w:val="af2"/>
        <w:numPr>
          <w:ilvl w:val="0"/>
          <w:numId w:val="30"/>
        </w:numPr>
        <w:tabs>
          <w:tab w:val="clear" w:pos="1620"/>
          <w:tab w:val="num" w:pos="284"/>
          <w:tab w:val="num" w:pos="360"/>
        </w:tabs>
        <w:suppressAutoHyphens w:val="0"/>
        <w:spacing w:line="276" w:lineRule="auto"/>
        <w:ind w:left="360"/>
        <w:rPr>
          <w:iCs/>
        </w:rPr>
      </w:pPr>
      <w:r w:rsidRPr="00154010">
        <w:rPr>
          <w:iCs/>
        </w:rPr>
        <w:t>выявление и поддержка дарований юных композиторов;</w:t>
      </w:r>
    </w:p>
    <w:p w:rsidR="000B0BC1" w:rsidRPr="00154010" w:rsidRDefault="000B0BC1" w:rsidP="000B0BC1">
      <w:pPr>
        <w:pStyle w:val="af2"/>
        <w:numPr>
          <w:ilvl w:val="0"/>
          <w:numId w:val="30"/>
        </w:numPr>
        <w:tabs>
          <w:tab w:val="num" w:pos="360"/>
        </w:tabs>
        <w:suppressAutoHyphens w:val="0"/>
        <w:spacing w:line="276" w:lineRule="auto"/>
        <w:ind w:left="360"/>
        <w:rPr>
          <w:iCs/>
        </w:rPr>
      </w:pPr>
      <w:r w:rsidRPr="00154010">
        <w:rPr>
          <w:iCs/>
        </w:rPr>
        <w:t>возможность реализа</w:t>
      </w:r>
      <w:r>
        <w:rPr>
          <w:iCs/>
        </w:rPr>
        <w:t>ции</w:t>
      </w:r>
      <w:r w:rsidRPr="00154010">
        <w:rPr>
          <w:iCs/>
        </w:rPr>
        <w:t xml:space="preserve"> творческого потенциала;</w:t>
      </w:r>
    </w:p>
    <w:p w:rsidR="000B0BC1" w:rsidRPr="00154010" w:rsidRDefault="000B0BC1" w:rsidP="000B0BC1">
      <w:pPr>
        <w:pStyle w:val="af2"/>
        <w:numPr>
          <w:ilvl w:val="0"/>
          <w:numId w:val="30"/>
        </w:numPr>
        <w:tabs>
          <w:tab w:val="num" w:pos="360"/>
        </w:tabs>
        <w:suppressAutoHyphens w:val="0"/>
        <w:spacing w:line="276" w:lineRule="auto"/>
        <w:ind w:left="360"/>
        <w:rPr>
          <w:iCs/>
        </w:rPr>
      </w:pPr>
      <w:r w:rsidRPr="00154010">
        <w:rPr>
          <w:iCs/>
        </w:rPr>
        <w:t>повышение исполнительского мастерства</w:t>
      </w:r>
      <w:r w:rsidR="003979A7">
        <w:rPr>
          <w:iCs/>
        </w:rPr>
        <w:t>.</w:t>
      </w:r>
    </w:p>
    <w:p w:rsidR="000B0BC1" w:rsidRPr="00AC3601" w:rsidRDefault="000B0BC1" w:rsidP="000B0BC1">
      <w:pPr>
        <w:suppressAutoHyphens/>
        <w:spacing w:before="120" w:after="120"/>
        <w:ind w:left="357"/>
        <w:jc w:val="center"/>
        <w:rPr>
          <w:b/>
          <w:szCs w:val="28"/>
        </w:rPr>
      </w:pPr>
      <w:r w:rsidRPr="00AC3601">
        <w:rPr>
          <w:b/>
          <w:szCs w:val="28"/>
          <w:lang w:val="en-US"/>
        </w:rPr>
        <w:t>III</w:t>
      </w:r>
      <w:r w:rsidRPr="00AC3601">
        <w:rPr>
          <w:b/>
          <w:szCs w:val="28"/>
        </w:rPr>
        <w:t xml:space="preserve">. Условия и </w:t>
      </w:r>
      <w:r w:rsidRPr="00AC3601">
        <w:rPr>
          <w:rFonts w:eastAsia="Calibri" w:cs="Calibri"/>
          <w:b/>
          <w:bCs/>
          <w:szCs w:val="28"/>
          <w:lang w:eastAsia="ar-SA"/>
        </w:rPr>
        <w:t>порядок</w:t>
      </w:r>
      <w:r w:rsidRPr="00AC3601">
        <w:rPr>
          <w:b/>
          <w:szCs w:val="28"/>
        </w:rPr>
        <w:t xml:space="preserve"> проведения Конкурса:</w:t>
      </w:r>
    </w:p>
    <w:p w:rsidR="000B0BC1" w:rsidRPr="007F5D76" w:rsidRDefault="000B0BC1" w:rsidP="000B0BC1">
      <w:pPr>
        <w:jc w:val="both"/>
        <w:rPr>
          <w:szCs w:val="28"/>
        </w:rPr>
      </w:pPr>
      <w:r w:rsidRPr="007F5D76">
        <w:rPr>
          <w:szCs w:val="28"/>
        </w:rPr>
        <w:t xml:space="preserve">В </w:t>
      </w:r>
      <w:r>
        <w:rPr>
          <w:szCs w:val="28"/>
        </w:rPr>
        <w:t>К</w:t>
      </w:r>
      <w:r w:rsidRPr="007F5D76">
        <w:rPr>
          <w:szCs w:val="28"/>
        </w:rPr>
        <w:t>онкурсе прини</w:t>
      </w:r>
      <w:r>
        <w:rPr>
          <w:szCs w:val="28"/>
        </w:rPr>
        <w:t xml:space="preserve">мают участие учащиеся ДМШ, ДШИ, НГИ </w:t>
      </w:r>
      <w:r w:rsidRPr="007F5D76">
        <w:rPr>
          <w:szCs w:val="28"/>
        </w:rPr>
        <w:t>и</w:t>
      </w:r>
      <w:r>
        <w:rPr>
          <w:szCs w:val="28"/>
        </w:rPr>
        <w:t xml:space="preserve"> </w:t>
      </w:r>
      <w:r w:rsidRPr="007F5D76">
        <w:rPr>
          <w:szCs w:val="28"/>
        </w:rPr>
        <w:t>студенты ССУЗ.</w:t>
      </w:r>
    </w:p>
    <w:p w:rsidR="000B0BC1" w:rsidRPr="007F5D76" w:rsidRDefault="000B0BC1" w:rsidP="000B0BC1">
      <w:pPr>
        <w:jc w:val="both"/>
        <w:rPr>
          <w:szCs w:val="28"/>
        </w:rPr>
      </w:pPr>
      <w:r w:rsidRPr="007F5D76">
        <w:rPr>
          <w:szCs w:val="28"/>
        </w:rPr>
        <w:t xml:space="preserve">Конкурс проводится в </w:t>
      </w:r>
      <w:r>
        <w:rPr>
          <w:szCs w:val="28"/>
        </w:rPr>
        <w:t>два</w:t>
      </w:r>
      <w:r w:rsidRPr="007F5D76">
        <w:rPr>
          <w:szCs w:val="28"/>
        </w:rPr>
        <w:t xml:space="preserve"> тура:</w:t>
      </w:r>
    </w:p>
    <w:p w:rsidR="000B0BC1" w:rsidRDefault="000B0BC1" w:rsidP="000B0BC1">
      <w:pPr>
        <w:jc w:val="both"/>
        <w:rPr>
          <w:szCs w:val="28"/>
        </w:rPr>
      </w:pPr>
      <w:r w:rsidRPr="007F5D76">
        <w:rPr>
          <w:szCs w:val="28"/>
          <w:lang w:val="en-US"/>
        </w:rPr>
        <w:t>I</w:t>
      </w:r>
      <w:r w:rsidRPr="007F5D76">
        <w:rPr>
          <w:szCs w:val="28"/>
        </w:rPr>
        <w:t xml:space="preserve"> тур – </w:t>
      </w:r>
      <w:r>
        <w:rPr>
          <w:szCs w:val="28"/>
        </w:rPr>
        <w:t>внутришкольный. Сроки проведения устанавливаются администрацией школы.</w:t>
      </w:r>
    </w:p>
    <w:p w:rsidR="000B0BC1" w:rsidRPr="005058A1" w:rsidRDefault="000B0BC1" w:rsidP="000B0BC1">
      <w:pPr>
        <w:jc w:val="both"/>
        <w:rPr>
          <w:szCs w:val="28"/>
        </w:rPr>
      </w:pPr>
      <w:r w:rsidRPr="005C08A7">
        <w:rPr>
          <w:szCs w:val="28"/>
          <w:lang w:val="en-US"/>
        </w:rPr>
        <w:lastRenderedPageBreak/>
        <w:t>II</w:t>
      </w:r>
      <w:r w:rsidRPr="005058A1">
        <w:rPr>
          <w:szCs w:val="28"/>
        </w:rPr>
        <w:t xml:space="preserve"> тур – заключительный, </w:t>
      </w:r>
      <w:r>
        <w:rPr>
          <w:szCs w:val="28"/>
        </w:rPr>
        <w:t xml:space="preserve">проводится </w:t>
      </w:r>
      <w:r>
        <w:rPr>
          <w:b/>
          <w:szCs w:val="28"/>
        </w:rPr>
        <w:t>21 декабря</w:t>
      </w:r>
      <w:r w:rsidRPr="005058A1">
        <w:rPr>
          <w:b/>
          <w:szCs w:val="28"/>
        </w:rPr>
        <w:t xml:space="preserve"> 202</w:t>
      </w:r>
      <w:r>
        <w:rPr>
          <w:b/>
          <w:szCs w:val="28"/>
        </w:rPr>
        <w:t>5</w:t>
      </w:r>
      <w:r w:rsidRPr="005058A1">
        <w:rPr>
          <w:b/>
          <w:szCs w:val="28"/>
        </w:rPr>
        <w:t xml:space="preserve"> года </w:t>
      </w:r>
      <w:r w:rsidRPr="005058A1">
        <w:rPr>
          <w:szCs w:val="28"/>
        </w:rPr>
        <w:t xml:space="preserve">в виде концерта в ГБПОУ РМЭ «Колледж культуры и искусств имени И.С. Палантая». </w:t>
      </w:r>
    </w:p>
    <w:p w:rsidR="000B0BC1" w:rsidRPr="000F07F2" w:rsidRDefault="000B0BC1" w:rsidP="000B0BC1">
      <w:pPr>
        <w:pStyle w:val="af2"/>
        <w:spacing w:line="276" w:lineRule="auto"/>
        <w:ind w:firstLine="851"/>
        <w:jc w:val="center"/>
        <w:rPr>
          <w:b/>
          <w:i/>
          <w:sz w:val="26"/>
          <w:szCs w:val="26"/>
        </w:rPr>
      </w:pPr>
      <w:r w:rsidRPr="000F07F2">
        <w:rPr>
          <w:b/>
          <w:i/>
          <w:szCs w:val="28"/>
        </w:rPr>
        <w:t>В случае сложной эпидемиологической ситуации конкурс будет проведен</w:t>
      </w:r>
      <w:r w:rsidRPr="000F07F2">
        <w:rPr>
          <w:b/>
          <w:i/>
          <w:sz w:val="26"/>
          <w:szCs w:val="26"/>
        </w:rPr>
        <w:t xml:space="preserve"> дистанционно по видеозаписям.</w:t>
      </w:r>
    </w:p>
    <w:p w:rsidR="000B0BC1" w:rsidRPr="00ED7056" w:rsidRDefault="000B0BC1" w:rsidP="000B0BC1">
      <w:pPr>
        <w:pStyle w:val="af2"/>
        <w:spacing w:line="276" w:lineRule="auto"/>
        <w:ind w:firstLine="851"/>
        <w:jc w:val="both"/>
        <w:rPr>
          <w:szCs w:val="26"/>
        </w:rPr>
      </w:pPr>
      <w:r w:rsidRPr="00ED7056">
        <w:rPr>
          <w:szCs w:val="26"/>
        </w:rPr>
        <w:t xml:space="preserve"> Видео принимается только в виде ссылок, ведущих на популярные </w:t>
      </w:r>
      <w:proofErr w:type="spellStart"/>
      <w:r w:rsidRPr="00ED7056">
        <w:rPr>
          <w:szCs w:val="26"/>
        </w:rPr>
        <w:t>видеохостинги</w:t>
      </w:r>
      <w:proofErr w:type="spellEnd"/>
      <w:r w:rsidRPr="00ED7056">
        <w:rPr>
          <w:szCs w:val="26"/>
        </w:rPr>
        <w:t xml:space="preserve">, например, Яндекс, </w:t>
      </w:r>
      <w:proofErr w:type="spellStart"/>
      <w:r>
        <w:rPr>
          <w:szCs w:val="26"/>
          <w:lang w:val="en-US"/>
        </w:rPr>
        <w:t>Ru</w:t>
      </w:r>
      <w:r w:rsidRPr="00ED7056">
        <w:rPr>
          <w:szCs w:val="26"/>
          <w:lang w:val="en-US"/>
        </w:rPr>
        <w:t>tube</w:t>
      </w:r>
      <w:proofErr w:type="spellEnd"/>
      <w:r>
        <w:rPr>
          <w:szCs w:val="26"/>
        </w:rPr>
        <w:t xml:space="preserve"> и др</w:t>
      </w:r>
      <w:r w:rsidRPr="00ED7056">
        <w:rPr>
          <w:szCs w:val="26"/>
        </w:rPr>
        <w:t xml:space="preserve">. На съемных носителях видео не принимается! Обработка аудио сигнала - не допускается. </w:t>
      </w:r>
    </w:p>
    <w:p w:rsidR="000B0BC1" w:rsidRPr="00AC3601" w:rsidRDefault="000B0BC1" w:rsidP="000B0BC1">
      <w:pPr>
        <w:suppressAutoHyphens/>
        <w:spacing w:before="120" w:after="120"/>
        <w:ind w:left="357"/>
        <w:jc w:val="center"/>
        <w:rPr>
          <w:b/>
        </w:rPr>
      </w:pPr>
      <w:r w:rsidRPr="00AC3601">
        <w:rPr>
          <w:b/>
          <w:lang w:val="en-US"/>
        </w:rPr>
        <w:t>IV</w:t>
      </w:r>
      <w:r w:rsidRPr="00AC3601">
        <w:rPr>
          <w:b/>
        </w:rPr>
        <w:t xml:space="preserve">. </w:t>
      </w:r>
      <w:r w:rsidRPr="00AC3601">
        <w:rPr>
          <w:rFonts w:eastAsia="Calibri" w:cs="Calibri"/>
          <w:b/>
          <w:bCs/>
          <w:szCs w:val="28"/>
          <w:lang w:eastAsia="ar-SA"/>
        </w:rPr>
        <w:t>Возрастные</w:t>
      </w:r>
      <w:r w:rsidRPr="00AC3601">
        <w:rPr>
          <w:b/>
        </w:rPr>
        <w:t xml:space="preserve"> </w:t>
      </w:r>
      <w:r w:rsidRPr="00E05DA5">
        <w:rPr>
          <w:rFonts w:eastAsia="Calibri" w:cs="Calibri"/>
          <w:b/>
          <w:bCs/>
          <w:szCs w:val="28"/>
          <w:lang w:eastAsia="ar-SA"/>
        </w:rPr>
        <w:t>группы</w:t>
      </w:r>
    </w:p>
    <w:p w:rsidR="000B0BC1" w:rsidRPr="007F5D76" w:rsidRDefault="000B0BC1" w:rsidP="000B0BC1">
      <w:pPr>
        <w:jc w:val="both"/>
        <w:rPr>
          <w:szCs w:val="28"/>
        </w:rPr>
      </w:pPr>
      <w:r w:rsidRPr="007F5D76">
        <w:rPr>
          <w:szCs w:val="28"/>
        </w:rPr>
        <w:t xml:space="preserve">Конкурс проводится по трем возрастным группам: </w:t>
      </w:r>
    </w:p>
    <w:p w:rsidR="000B0BC1" w:rsidRPr="00CA5948" w:rsidRDefault="000B0BC1" w:rsidP="000B0BC1">
      <w:pPr>
        <w:jc w:val="both"/>
        <w:rPr>
          <w:szCs w:val="28"/>
        </w:rPr>
      </w:pPr>
      <w:r w:rsidRPr="00CA5948">
        <w:rPr>
          <w:szCs w:val="28"/>
        </w:rPr>
        <w:t>- младшая – 1-4 классы</w:t>
      </w:r>
      <w:r>
        <w:rPr>
          <w:szCs w:val="28"/>
        </w:rPr>
        <w:t xml:space="preserve"> ДШИ;</w:t>
      </w:r>
      <w:r w:rsidRPr="00CA5948">
        <w:rPr>
          <w:szCs w:val="28"/>
        </w:rPr>
        <w:t xml:space="preserve"> </w:t>
      </w:r>
    </w:p>
    <w:p w:rsidR="000B0BC1" w:rsidRPr="00CA5948" w:rsidRDefault="000B0BC1" w:rsidP="000B0BC1">
      <w:pPr>
        <w:jc w:val="both"/>
        <w:rPr>
          <w:szCs w:val="28"/>
        </w:rPr>
      </w:pPr>
      <w:r w:rsidRPr="00CA5948">
        <w:rPr>
          <w:szCs w:val="28"/>
        </w:rPr>
        <w:t>- средняя – 5-9 классы</w:t>
      </w:r>
      <w:r>
        <w:rPr>
          <w:szCs w:val="28"/>
        </w:rPr>
        <w:t xml:space="preserve"> ДШИ;</w:t>
      </w:r>
    </w:p>
    <w:p w:rsidR="000B0BC1" w:rsidRPr="007F5D76" w:rsidRDefault="000B0BC1" w:rsidP="000B0BC1">
      <w:pPr>
        <w:jc w:val="both"/>
        <w:rPr>
          <w:szCs w:val="28"/>
        </w:rPr>
      </w:pPr>
      <w:r w:rsidRPr="007F5D76">
        <w:rPr>
          <w:szCs w:val="28"/>
        </w:rPr>
        <w:t>- старшая – студенты ССУЗ</w:t>
      </w:r>
      <w:r>
        <w:rPr>
          <w:szCs w:val="28"/>
        </w:rPr>
        <w:t>.</w:t>
      </w:r>
    </w:p>
    <w:p w:rsidR="000B0BC1" w:rsidRPr="00AC3601" w:rsidRDefault="000B0BC1" w:rsidP="000B0BC1">
      <w:pPr>
        <w:suppressAutoHyphens/>
        <w:spacing w:before="120" w:after="120"/>
        <w:ind w:left="357"/>
        <w:jc w:val="center"/>
        <w:rPr>
          <w:b/>
          <w:szCs w:val="28"/>
        </w:rPr>
      </w:pPr>
      <w:r w:rsidRPr="00AC3601">
        <w:rPr>
          <w:b/>
          <w:szCs w:val="28"/>
          <w:lang w:val="en-US"/>
        </w:rPr>
        <w:t>V</w:t>
      </w:r>
      <w:r w:rsidRPr="00AC3601">
        <w:rPr>
          <w:b/>
          <w:szCs w:val="28"/>
        </w:rPr>
        <w:t xml:space="preserve">. </w:t>
      </w:r>
      <w:r w:rsidRPr="00AC3601">
        <w:rPr>
          <w:rFonts w:eastAsia="Calibri" w:cs="Calibri"/>
          <w:b/>
          <w:bCs/>
          <w:szCs w:val="28"/>
          <w:lang w:eastAsia="ar-SA"/>
        </w:rPr>
        <w:t>Жеребьевка</w:t>
      </w:r>
    </w:p>
    <w:p w:rsidR="000B0BC1" w:rsidRPr="005C08A7" w:rsidRDefault="000B0BC1" w:rsidP="000B0BC1">
      <w:pPr>
        <w:suppressAutoHyphens/>
        <w:jc w:val="both"/>
        <w:rPr>
          <w:rFonts w:eastAsia="Calibri" w:cs="Calibri"/>
          <w:szCs w:val="28"/>
          <w:lang w:eastAsia="ar-SA"/>
        </w:rPr>
      </w:pPr>
      <w:r w:rsidRPr="005C08A7">
        <w:rPr>
          <w:rFonts w:eastAsia="Calibri" w:cs="Calibri"/>
          <w:szCs w:val="28"/>
          <w:lang w:eastAsia="ar-SA"/>
        </w:rPr>
        <w:t xml:space="preserve">Порядок выступления участников конкурса во </w:t>
      </w:r>
      <w:r w:rsidRPr="005C08A7">
        <w:rPr>
          <w:rFonts w:eastAsia="Calibri" w:cs="Calibri"/>
          <w:szCs w:val="28"/>
          <w:lang w:val="en-US" w:eastAsia="ar-SA"/>
        </w:rPr>
        <w:t>II</w:t>
      </w:r>
      <w:r w:rsidRPr="005C08A7">
        <w:rPr>
          <w:rFonts w:eastAsia="Calibri" w:cs="Calibri"/>
          <w:szCs w:val="28"/>
          <w:lang w:eastAsia="ar-SA"/>
        </w:rPr>
        <w:t xml:space="preserve"> туре устанавливается организаторами в ходе жеребьевки.</w:t>
      </w:r>
    </w:p>
    <w:p w:rsidR="000B0BC1" w:rsidRPr="000B0BC1" w:rsidRDefault="000B0BC1" w:rsidP="000B0BC1">
      <w:pPr>
        <w:suppressAutoHyphens/>
        <w:spacing w:before="120" w:after="120"/>
        <w:ind w:left="357"/>
        <w:jc w:val="center"/>
        <w:rPr>
          <w:b/>
          <w:szCs w:val="28"/>
        </w:rPr>
      </w:pPr>
      <w:r w:rsidRPr="00AC3601">
        <w:rPr>
          <w:b/>
          <w:szCs w:val="28"/>
          <w:lang w:val="en-US"/>
        </w:rPr>
        <w:t>VI</w:t>
      </w:r>
      <w:r w:rsidRPr="000B0BC1">
        <w:rPr>
          <w:b/>
          <w:szCs w:val="28"/>
        </w:rPr>
        <w:t xml:space="preserve">. </w:t>
      </w:r>
      <w:r w:rsidRPr="00AC3601">
        <w:rPr>
          <w:rFonts w:eastAsia="Calibri" w:cs="Calibri"/>
          <w:b/>
          <w:bCs/>
          <w:szCs w:val="28"/>
          <w:lang w:eastAsia="ar-SA"/>
        </w:rPr>
        <w:t>Программные</w:t>
      </w:r>
      <w:r w:rsidRPr="000B0BC1">
        <w:rPr>
          <w:b/>
          <w:szCs w:val="28"/>
        </w:rPr>
        <w:t xml:space="preserve"> требования</w:t>
      </w:r>
    </w:p>
    <w:p w:rsidR="000B0BC1" w:rsidRPr="007F5D76" w:rsidRDefault="000B0BC1" w:rsidP="000B0BC1">
      <w:pPr>
        <w:ind w:left="2552" w:hanging="2552"/>
        <w:jc w:val="both"/>
        <w:rPr>
          <w:szCs w:val="28"/>
        </w:rPr>
      </w:pPr>
      <w:r w:rsidRPr="007F5D76">
        <w:rPr>
          <w:szCs w:val="28"/>
        </w:rPr>
        <w:t>Младшая группа – два одночастных произведения (</w:t>
      </w:r>
      <w:r>
        <w:rPr>
          <w:szCs w:val="28"/>
        </w:rPr>
        <w:t>одно из них вокально-инструментальное</w:t>
      </w:r>
      <w:r w:rsidRPr="007F5D76">
        <w:rPr>
          <w:szCs w:val="28"/>
        </w:rPr>
        <w:t>)</w:t>
      </w:r>
      <w:r>
        <w:rPr>
          <w:szCs w:val="28"/>
        </w:rPr>
        <w:t>;</w:t>
      </w:r>
    </w:p>
    <w:p w:rsidR="000B0BC1" w:rsidRDefault="000B0BC1" w:rsidP="003979A7">
      <w:pPr>
        <w:spacing w:after="0"/>
        <w:ind w:left="2552" w:hanging="2552"/>
        <w:jc w:val="both"/>
        <w:rPr>
          <w:szCs w:val="28"/>
        </w:rPr>
      </w:pPr>
      <w:r w:rsidRPr="007F5D76">
        <w:rPr>
          <w:szCs w:val="28"/>
        </w:rPr>
        <w:t>Средняя группа</w:t>
      </w:r>
      <w:r>
        <w:rPr>
          <w:szCs w:val="28"/>
        </w:rPr>
        <w:t xml:space="preserve">      </w:t>
      </w:r>
      <w:r w:rsidRPr="007F5D76">
        <w:rPr>
          <w:szCs w:val="28"/>
        </w:rPr>
        <w:t xml:space="preserve"> – два произведения:</w:t>
      </w:r>
    </w:p>
    <w:p w:rsidR="000B0BC1" w:rsidRDefault="000B0BC1" w:rsidP="000B0BC1">
      <w:pPr>
        <w:numPr>
          <w:ilvl w:val="0"/>
          <w:numId w:val="31"/>
        </w:numPr>
        <w:spacing w:after="0"/>
        <w:ind w:left="2835" w:hanging="283"/>
        <w:jc w:val="both"/>
        <w:rPr>
          <w:szCs w:val="28"/>
        </w:rPr>
      </w:pPr>
      <w:r>
        <w:rPr>
          <w:szCs w:val="28"/>
        </w:rPr>
        <w:t>циклическое произведение, развернутая пьеса;</w:t>
      </w:r>
    </w:p>
    <w:p w:rsidR="000B0BC1" w:rsidRPr="007F5D76" w:rsidRDefault="000B0BC1" w:rsidP="003979A7">
      <w:pPr>
        <w:numPr>
          <w:ilvl w:val="0"/>
          <w:numId w:val="31"/>
        </w:numPr>
        <w:ind w:left="2836" w:hanging="284"/>
        <w:jc w:val="both"/>
        <w:rPr>
          <w:szCs w:val="28"/>
        </w:rPr>
      </w:pPr>
      <w:r w:rsidRPr="007F5D76">
        <w:rPr>
          <w:szCs w:val="28"/>
        </w:rPr>
        <w:t>произведение по выбору</w:t>
      </w:r>
      <w:r>
        <w:rPr>
          <w:szCs w:val="28"/>
        </w:rPr>
        <w:t xml:space="preserve"> (вокально-инструментальное, инструментальное);</w:t>
      </w:r>
    </w:p>
    <w:p w:rsidR="000B0BC1" w:rsidRDefault="000B0BC1" w:rsidP="003979A7">
      <w:pPr>
        <w:spacing w:after="0"/>
        <w:ind w:left="2552" w:hanging="2552"/>
        <w:jc w:val="both"/>
        <w:rPr>
          <w:szCs w:val="28"/>
        </w:rPr>
      </w:pPr>
      <w:r w:rsidRPr="007F5D76">
        <w:rPr>
          <w:szCs w:val="28"/>
        </w:rPr>
        <w:t xml:space="preserve">Старшая группа </w:t>
      </w:r>
      <w:r>
        <w:rPr>
          <w:szCs w:val="28"/>
        </w:rPr>
        <w:t xml:space="preserve">    </w:t>
      </w:r>
      <w:r w:rsidRPr="007F5D76">
        <w:rPr>
          <w:szCs w:val="28"/>
        </w:rPr>
        <w:t xml:space="preserve">– два произведения: </w:t>
      </w:r>
    </w:p>
    <w:p w:rsidR="000B0BC1" w:rsidRDefault="000B0BC1" w:rsidP="000B0BC1">
      <w:pPr>
        <w:numPr>
          <w:ilvl w:val="0"/>
          <w:numId w:val="31"/>
        </w:numPr>
        <w:spacing w:after="0"/>
        <w:ind w:left="2835" w:hanging="283"/>
        <w:jc w:val="both"/>
        <w:rPr>
          <w:szCs w:val="28"/>
        </w:rPr>
      </w:pPr>
      <w:r>
        <w:rPr>
          <w:szCs w:val="28"/>
        </w:rPr>
        <w:t xml:space="preserve">крупная форма (соната, сюита, рондо, вариации и т.д.)  </w:t>
      </w:r>
    </w:p>
    <w:p w:rsidR="000B0BC1" w:rsidRPr="007F5D76" w:rsidRDefault="000B0BC1" w:rsidP="000B0BC1">
      <w:pPr>
        <w:numPr>
          <w:ilvl w:val="0"/>
          <w:numId w:val="31"/>
        </w:numPr>
        <w:spacing w:after="0"/>
        <w:ind w:left="2835" w:hanging="283"/>
        <w:jc w:val="both"/>
        <w:rPr>
          <w:szCs w:val="28"/>
        </w:rPr>
      </w:pPr>
      <w:r w:rsidRPr="007F5D76">
        <w:rPr>
          <w:szCs w:val="28"/>
        </w:rPr>
        <w:t>произведение по выбору.</w:t>
      </w:r>
    </w:p>
    <w:p w:rsidR="000B0BC1" w:rsidRPr="005C08A7" w:rsidRDefault="000B0BC1" w:rsidP="000B0BC1">
      <w:pPr>
        <w:suppressAutoHyphens/>
        <w:spacing w:before="120" w:after="120"/>
        <w:ind w:left="357"/>
        <w:jc w:val="center"/>
        <w:rPr>
          <w:rFonts w:eastAsia="Calibri" w:cs="Calibri"/>
          <w:b/>
          <w:bCs/>
          <w:szCs w:val="28"/>
          <w:lang w:eastAsia="ar-SA"/>
        </w:rPr>
      </w:pPr>
      <w:r>
        <w:rPr>
          <w:b/>
          <w:szCs w:val="28"/>
          <w:lang w:val="en-US"/>
        </w:rPr>
        <w:t>VII</w:t>
      </w:r>
      <w:r w:rsidRPr="005C08A7">
        <w:rPr>
          <w:rFonts w:eastAsia="Calibri" w:cs="Calibri"/>
          <w:b/>
          <w:bCs/>
          <w:szCs w:val="28"/>
          <w:lang w:eastAsia="ar-SA"/>
        </w:rPr>
        <w:t xml:space="preserve">. Критерии оценки выступления </w:t>
      </w:r>
    </w:p>
    <w:p w:rsidR="000B0BC1" w:rsidRPr="00573E21" w:rsidRDefault="000B0BC1" w:rsidP="000B0BC1">
      <w:pPr>
        <w:suppressAutoHyphens/>
        <w:jc w:val="both"/>
        <w:rPr>
          <w:rFonts w:cs="Calibri"/>
          <w:lang w:eastAsia="ar-SA"/>
        </w:rPr>
      </w:pPr>
      <w:r w:rsidRPr="00573E21">
        <w:rPr>
          <w:rFonts w:cs="Calibri"/>
          <w:lang w:eastAsia="ar-SA"/>
        </w:rPr>
        <w:t>Критерии оценки сочинений, представленных на конкурс:</w:t>
      </w:r>
    </w:p>
    <w:p w:rsidR="000B0BC1" w:rsidRPr="00573E21" w:rsidRDefault="000B0BC1" w:rsidP="000B0BC1">
      <w:pPr>
        <w:pStyle w:val="af2"/>
        <w:numPr>
          <w:ilvl w:val="0"/>
          <w:numId w:val="30"/>
        </w:numPr>
        <w:tabs>
          <w:tab w:val="num" w:pos="360"/>
        </w:tabs>
        <w:suppressAutoHyphens w:val="0"/>
        <w:spacing w:line="276" w:lineRule="auto"/>
        <w:ind w:left="360"/>
        <w:rPr>
          <w:iCs/>
        </w:rPr>
      </w:pPr>
      <w:r w:rsidRPr="00573E21">
        <w:rPr>
          <w:iCs/>
        </w:rPr>
        <w:t xml:space="preserve">профессиональное владение техникой композиторского письма, </w:t>
      </w:r>
    </w:p>
    <w:p w:rsidR="000B0BC1" w:rsidRPr="00573E21" w:rsidRDefault="000B0BC1" w:rsidP="000B0BC1">
      <w:pPr>
        <w:pStyle w:val="af2"/>
        <w:numPr>
          <w:ilvl w:val="0"/>
          <w:numId w:val="30"/>
        </w:numPr>
        <w:tabs>
          <w:tab w:val="num" w:pos="360"/>
        </w:tabs>
        <w:suppressAutoHyphens w:val="0"/>
        <w:spacing w:line="276" w:lineRule="auto"/>
        <w:ind w:left="360"/>
        <w:rPr>
          <w:iCs/>
        </w:rPr>
      </w:pPr>
      <w:r w:rsidRPr="00573E21">
        <w:rPr>
          <w:iCs/>
        </w:rPr>
        <w:t xml:space="preserve">индивидуальные особенности музыкального языка, </w:t>
      </w:r>
    </w:p>
    <w:p w:rsidR="000B0BC1" w:rsidRPr="00573E21" w:rsidRDefault="000B0BC1" w:rsidP="000B0BC1">
      <w:pPr>
        <w:pStyle w:val="af2"/>
        <w:numPr>
          <w:ilvl w:val="0"/>
          <w:numId w:val="30"/>
        </w:numPr>
        <w:tabs>
          <w:tab w:val="num" w:pos="360"/>
        </w:tabs>
        <w:suppressAutoHyphens w:val="0"/>
        <w:spacing w:line="276" w:lineRule="auto"/>
        <w:ind w:left="360"/>
        <w:rPr>
          <w:iCs/>
        </w:rPr>
      </w:pPr>
      <w:r w:rsidRPr="00573E21">
        <w:rPr>
          <w:iCs/>
        </w:rPr>
        <w:t xml:space="preserve">оригинальность замысла и художественного образа, </w:t>
      </w:r>
    </w:p>
    <w:p w:rsidR="000B0BC1" w:rsidRPr="00573E21" w:rsidRDefault="000B0BC1" w:rsidP="000B0BC1">
      <w:pPr>
        <w:pStyle w:val="af2"/>
        <w:numPr>
          <w:ilvl w:val="0"/>
          <w:numId w:val="30"/>
        </w:numPr>
        <w:tabs>
          <w:tab w:val="num" w:pos="360"/>
        </w:tabs>
        <w:suppressAutoHyphens w:val="0"/>
        <w:spacing w:line="276" w:lineRule="auto"/>
        <w:ind w:left="360"/>
        <w:rPr>
          <w:iCs/>
        </w:rPr>
      </w:pPr>
      <w:r w:rsidRPr="00573E21">
        <w:rPr>
          <w:iCs/>
        </w:rPr>
        <w:t xml:space="preserve">выражение смыслового образа стихотворного текста, </w:t>
      </w:r>
    </w:p>
    <w:p w:rsidR="000B0BC1" w:rsidRPr="00573E21" w:rsidRDefault="000B0BC1" w:rsidP="000B0BC1">
      <w:pPr>
        <w:pStyle w:val="af2"/>
        <w:numPr>
          <w:ilvl w:val="0"/>
          <w:numId w:val="30"/>
        </w:numPr>
        <w:tabs>
          <w:tab w:val="num" w:pos="360"/>
        </w:tabs>
        <w:suppressAutoHyphens w:val="0"/>
        <w:spacing w:line="276" w:lineRule="auto"/>
        <w:ind w:left="360"/>
        <w:rPr>
          <w:iCs/>
        </w:rPr>
      </w:pPr>
      <w:r w:rsidRPr="00573E21">
        <w:rPr>
          <w:iCs/>
        </w:rPr>
        <w:t>особенность музыкальной драматургии,</w:t>
      </w:r>
    </w:p>
    <w:p w:rsidR="000B0BC1" w:rsidRDefault="000B0BC1" w:rsidP="000B0BC1">
      <w:pPr>
        <w:pStyle w:val="af2"/>
        <w:numPr>
          <w:ilvl w:val="0"/>
          <w:numId w:val="30"/>
        </w:numPr>
        <w:tabs>
          <w:tab w:val="num" w:pos="360"/>
        </w:tabs>
        <w:suppressAutoHyphens w:val="0"/>
        <w:spacing w:line="276" w:lineRule="auto"/>
        <w:ind w:left="360"/>
        <w:rPr>
          <w:iCs/>
        </w:rPr>
      </w:pPr>
      <w:r w:rsidRPr="00573E21">
        <w:rPr>
          <w:iCs/>
        </w:rPr>
        <w:t>новаторские идеи в воплощении жанра.</w:t>
      </w:r>
    </w:p>
    <w:p w:rsidR="000B0BC1" w:rsidRDefault="000B0BC1" w:rsidP="000B0BC1">
      <w:pPr>
        <w:suppressAutoHyphens/>
        <w:spacing w:before="120" w:after="120"/>
        <w:ind w:left="357"/>
        <w:jc w:val="center"/>
        <w:rPr>
          <w:b/>
          <w:szCs w:val="28"/>
        </w:rPr>
      </w:pPr>
      <w:r w:rsidRPr="005C08A7">
        <w:rPr>
          <w:rFonts w:eastAsia="Calibri" w:cs="Calibri"/>
          <w:b/>
          <w:bCs/>
          <w:szCs w:val="28"/>
          <w:lang w:eastAsia="ar-SA"/>
        </w:rPr>
        <w:t>VII</w:t>
      </w:r>
      <w:r>
        <w:rPr>
          <w:rFonts w:eastAsia="Calibri" w:cs="Calibri"/>
          <w:b/>
          <w:bCs/>
          <w:szCs w:val="28"/>
          <w:lang w:val="en-US" w:eastAsia="ar-SA"/>
        </w:rPr>
        <w:t>I</w:t>
      </w:r>
      <w:r>
        <w:rPr>
          <w:b/>
          <w:szCs w:val="28"/>
        </w:rPr>
        <w:t xml:space="preserve">. </w:t>
      </w:r>
      <w:r w:rsidRPr="005058A1">
        <w:rPr>
          <w:rFonts w:eastAsia="Calibri" w:cs="Calibri"/>
          <w:b/>
          <w:bCs/>
          <w:szCs w:val="28"/>
          <w:lang w:eastAsia="ar-SA"/>
        </w:rPr>
        <w:t>Жюри</w:t>
      </w:r>
      <w:r>
        <w:rPr>
          <w:b/>
          <w:szCs w:val="28"/>
        </w:rPr>
        <w:t>. Поощрения.</w:t>
      </w:r>
    </w:p>
    <w:p w:rsidR="000B0BC1" w:rsidRPr="00261CB1" w:rsidRDefault="000B0BC1" w:rsidP="000B0BC1">
      <w:pPr>
        <w:jc w:val="both"/>
        <w:rPr>
          <w:szCs w:val="28"/>
        </w:rPr>
      </w:pPr>
      <w:r w:rsidRPr="00261CB1">
        <w:rPr>
          <w:szCs w:val="28"/>
        </w:rPr>
        <w:lastRenderedPageBreak/>
        <w:t xml:space="preserve">В состав жюри войдут ведущие преподаватели, композиторы, музыковеды Республики Марий Эл. </w:t>
      </w:r>
      <w:r>
        <w:rPr>
          <w:szCs w:val="28"/>
        </w:rPr>
        <w:t>Количественный состав не менее 3</w:t>
      </w:r>
      <w:r w:rsidRPr="00261CB1">
        <w:rPr>
          <w:szCs w:val="28"/>
        </w:rPr>
        <w:t xml:space="preserve"> человек.</w:t>
      </w:r>
    </w:p>
    <w:p w:rsidR="000B0BC1" w:rsidRPr="005C08A7" w:rsidRDefault="000B0BC1" w:rsidP="000B0BC1">
      <w:pPr>
        <w:suppressAutoHyphens/>
        <w:jc w:val="both"/>
        <w:rPr>
          <w:rFonts w:eastAsia="Calibri" w:cs="Calibri"/>
          <w:b/>
          <w:bCs/>
          <w:szCs w:val="28"/>
          <w:lang w:eastAsia="ar-SA"/>
        </w:rPr>
      </w:pPr>
      <w:r w:rsidRPr="005C08A7">
        <w:rPr>
          <w:rFonts w:eastAsia="Calibri" w:cs="Calibri"/>
          <w:b/>
          <w:szCs w:val="28"/>
          <w:lang w:eastAsia="ar-SA"/>
        </w:rPr>
        <w:t>Члены жюри, ученики которых участвуют в Конкурсе, не принимают участия в оценке их выступления.</w:t>
      </w:r>
    </w:p>
    <w:p w:rsidR="000B0BC1" w:rsidRPr="005C08A7" w:rsidRDefault="000B0BC1" w:rsidP="000B0BC1">
      <w:pPr>
        <w:suppressAutoHyphens/>
        <w:ind w:firstLine="851"/>
        <w:jc w:val="both"/>
        <w:rPr>
          <w:rFonts w:eastAsia="Calibri" w:cs="Calibri"/>
          <w:szCs w:val="28"/>
          <w:lang w:eastAsia="ar-SA"/>
        </w:rPr>
      </w:pPr>
      <w:r w:rsidRPr="005C08A7">
        <w:rPr>
          <w:rFonts w:eastAsia="Calibri" w:cs="Calibri"/>
          <w:szCs w:val="28"/>
          <w:lang w:eastAsia="ar-SA"/>
        </w:rPr>
        <w:t xml:space="preserve">Для награждения предусмотрены </w:t>
      </w:r>
      <w:r w:rsidRPr="005C08A7">
        <w:rPr>
          <w:rFonts w:eastAsia="Calibri" w:cs="Calibri"/>
          <w:b/>
          <w:szCs w:val="28"/>
          <w:lang w:eastAsia="ar-SA"/>
        </w:rPr>
        <w:t xml:space="preserve">три </w:t>
      </w:r>
      <w:r w:rsidRPr="005C08A7">
        <w:rPr>
          <w:rFonts w:eastAsia="Calibri" w:cs="Calibri"/>
          <w:szCs w:val="28"/>
          <w:lang w:eastAsia="ar-SA"/>
        </w:rPr>
        <w:t xml:space="preserve">лауреатских места и место дипломанта в каждой номинации и в каждой возрастной группе. </w:t>
      </w:r>
    </w:p>
    <w:p w:rsidR="000B0BC1" w:rsidRPr="005C08A7" w:rsidRDefault="000B0BC1" w:rsidP="000B0BC1">
      <w:pPr>
        <w:suppressAutoHyphens/>
        <w:ind w:firstLine="851"/>
        <w:jc w:val="both"/>
        <w:rPr>
          <w:rFonts w:eastAsia="Calibri" w:cs="Calibri"/>
          <w:szCs w:val="28"/>
          <w:lang w:eastAsia="ar-SA"/>
        </w:rPr>
      </w:pPr>
      <w:r w:rsidRPr="005C08A7">
        <w:rPr>
          <w:rFonts w:eastAsia="Calibri" w:cs="Calibri"/>
          <w:szCs w:val="28"/>
          <w:lang w:eastAsia="ar-SA"/>
        </w:rPr>
        <w:t>Жюри имеет право:</w:t>
      </w:r>
    </w:p>
    <w:p w:rsidR="000B0BC1" w:rsidRPr="005C08A7" w:rsidRDefault="000B0BC1" w:rsidP="000B0BC1">
      <w:pPr>
        <w:suppressAutoHyphens/>
        <w:jc w:val="both"/>
        <w:rPr>
          <w:rFonts w:eastAsia="Calibri" w:cs="Calibri"/>
          <w:szCs w:val="28"/>
          <w:lang w:eastAsia="ar-SA"/>
        </w:rPr>
      </w:pPr>
      <w:r w:rsidRPr="005C08A7">
        <w:rPr>
          <w:rFonts w:eastAsia="Calibri" w:cs="Calibri"/>
          <w:szCs w:val="28"/>
          <w:lang w:eastAsia="ar-SA"/>
        </w:rPr>
        <w:t>- присуждать Гран–при;</w:t>
      </w:r>
    </w:p>
    <w:p w:rsidR="000B0BC1" w:rsidRPr="005C08A7" w:rsidRDefault="000B0BC1" w:rsidP="000B0BC1">
      <w:pPr>
        <w:suppressAutoHyphens/>
        <w:jc w:val="both"/>
        <w:rPr>
          <w:rFonts w:eastAsia="Calibri" w:cs="Calibri"/>
          <w:szCs w:val="28"/>
          <w:lang w:eastAsia="ar-SA"/>
        </w:rPr>
      </w:pPr>
      <w:r w:rsidRPr="005C08A7">
        <w:rPr>
          <w:rFonts w:eastAsia="Calibri" w:cs="Calibri"/>
          <w:szCs w:val="28"/>
          <w:lang w:eastAsia="ar-SA"/>
        </w:rPr>
        <w:t>- присуждать не все призовые места;</w:t>
      </w:r>
    </w:p>
    <w:p w:rsidR="000B0BC1" w:rsidRPr="005C08A7" w:rsidRDefault="000B0BC1" w:rsidP="000B0BC1">
      <w:pPr>
        <w:suppressAutoHyphens/>
        <w:jc w:val="both"/>
        <w:rPr>
          <w:rFonts w:eastAsia="Calibri" w:cs="Calibri"/>
          <w:szCs w:val="28"/>
          <w:lang w:eastAsia="ar-SA"/>
        </w:rPr>
      </w:pPr>
      <w:r w:rsidRPr="005C08A7">
        <w:rPr>
          <w:rFonts w:eastAsia="Calibri" w:cs="Calibri"/>
          <w:szCs w:val="28"/>
          <w:lang w:eastAsia="ar-SA"/>
        </w:rPr>
        <w:t>- делить призовые места (в пределах призового фонда);</w:t>
      </w:r>
    </w:p>
    <w:p w:rsidR="000B0BC1" w:rsidRPr="005C08A7" w:rsidRDefault="000B0BC1" w:rsidP="000B0BC1">
      <w:pPr>
        <w:suppressAutoHyphens/>
        <w:jc w:val="both"/>
        <w:rPr>
          <w:rFonts w:eastAsia="Calibri" w:cs="Calibri"/>
          <w:bCs/>
          <w:szCs w:val="28"/>
          <w:lang w:eastAsia="ar-SA"/>
        </w:rPr>
      </w:pPr>
      <w:r w:rsidRPr="005C08A7">
        <w:rPr>
          <w:rFonts w:eastAsia="Calibri" w:cs="Calibri"/>
          <w:bCs/>
          <w:szCs w:val="28"/>
          <w:lang w:eastAsia="ar-SA"/>
        </w:rPr>
        <w:t>- награждать дипломами наиболее ярких участников;</w:t>
      </w:r>
    </w:p>
    <w:p w:rsidR="000B0BC1" w:rsidRPr="005C08A7" w:rsidRDefault="000B0BC1" w:rsidP="000B0BC1">
      <w:pPr>
        <w:suppressAutoHyphens/>
        <w:jc w:val="both"/>
        <w:rPr>
          <w:rFonts w:eastAsia="Calibri" w:cs="Calibri"/>
          <w:bCs/>
          <w:szCs w:val="28"/>
          <w:lang w:eastAsia="ar-SA"/>
        </w:rPr>
      </w:pPr>
      <w:r w:rsidRPr="005C08A7">
        <w:rPr>
          <w:rFonts w:eastAsia="Calibri" w:cs="Calibri"/>
          <w:bCs/>
          <w:szCs w:val="28"/>
          <w:lang w:eastAsia="ar-SA"/>
        </w:rPr>
        <w:t xml:space="preserve">- учреждать Диплом «Лучший </w:t>
      </w:r>
      <w:r>
        <w:rPr>
          <w:rFonts w:eastAsia="Calibri" w:cs="Calibri"/>
          <w:bCs/>
          <w:szCs w:val="28"/>
          <w:lang w:eastAsia="ar-SA"/>
        </w:rPr>
        <w:t>иллюстрато</w:t>
      </w:r>
      <w:r w:rsidRPr="005C08A7">
        <w:rPr>
          <w:rFonts w:eastAsia="Calibri" w:cs="Calibri"/>
          <w:bCs/>
          <w:szCs w:val="28"/>
          <w:lang w:eastAsia="ar-SA"/>
        </w:rPr>
        <w:t>р» в каждой номинации.</w:t>
      </w:r>
    </w:p>
    <w:p w:rsidR="000B0BC1" w:rsidRDefault="000B0BC1" w:rsidP="000B0BC1">
      <w:pPr>
        <w:suppressAutoHyphens/>
        <w:jc w:val="both"/>
        <w:rPr>
          <w:rFonts w:eastAsia="Calibri" w:cs="Calibri"/>
          <w:szCs w:val="28"/>
          <w:lang w:eastAsia="ar-SA"/>
        </w:rPr>
      </w:pPr>
      <w:r w:rsidRPr="005C08A7">
        <w:rPr>
          <w:rFonts w:eastAsia="Calibri" w:cs="Calibri"/>
          <w:szCs w:val="28"/>
          <w:lang w:eastAsia="ar-SA"/>
        </w:rPr>
        <w:t>Председатель жюри имеет два голоса в спорных ситуациях.</w:t>
      </w:r>
    </w:p>
    <w:p w:rsidR="000B0BC1" w:rsidRPr="005C08A7" w:rsidRDefault="000B0BC1" w:rsidP="000B0BC1">
      <w:pPr>
        <w:suppressAutoHyphens/>
        <w:spacing w:before="240"/>
        <w:ind w:left="360"/>
        <w:jc w:val="center"/>
        <w:rPr>
          <w:rFonts w:eastAsia="Calibri" w:cs="Calibri"/>
          <w:b/>
          <w:szCs w:val="28"/>
          <w:lang w:eastAsia="ar-SA"/>
        </w:rPr>
      </w:pPr>
      <w:r w:rsidRPr="005C08A7">
        <w:rPr>
          <w:rFonts w:eastAsia="Calibri" w:cs="Calibri"/>
          <w:b/>
          <w:szCs w:val="28"/>
          <w:lang w:eastAsia="ar-SA"/>
        </w:rPr>
        <w:t xml:space="preserve">Решение жюри </w:t>
      </w:r>
      <w:r w:rsidRPr="005C08A7">
        <w:rPr>
          <w:rFonts w:eastAsia="Calibri" w:cs="Calibri"/>
          <w:b/>
          <w:bCs/>
          <w:szCs w:val="28"/>
          <w:lang w:eastAsia="ar-SA"/>
        </w:rPr>
        <w:t>окончательное</w:t>
      </w:r>
      <w:r w:rsidRPr="005C08A7">
        <w:rPr>
          <w:rFonts w:eastAsia="Calibri" w:cs="Calibri"/>
          <w:b/>
          <w:szCs w:val="28"/>
          <w:lang w:eastAsia="ar-SA"/>
        </w:rPr>
        <w:t xml:space="preserve"> и пересмотру не подлежит.</w:t>
      </w:r>
    </w:p>
    <w:p w:rsidR="000B0BC1" w:rsidRPr="005C08A7" w:rsidRDefault="000B0BC1" w:rsidP="000B0BC1">
      <w:pPr>
        <w:suppressAutoHyphens/>
        <w:jc w:val="both"/>
        <w:rPr>
          <w:rFonts w:cs="Calibri"/>
          <w:lang w:eastAsia="ar-SA"/>
        </w:rPr>
      </w:pPr>
      <w:r w:rsidRPr="005C08A7">
        <w:rPr>
          <w:rFonts w:cs="Calibri"/>
          <w:lang w:eastAsia="ar-SA"/>
        </w:rPr>
        <w:t>В формировании призового фонда могут участвовать учредители Конкурса, общественные организации и учреждения, спонсоры, иные заинтересованные организации и частные лица.</w:t>
      </w:r>
    </w:p>
    <w:p w:rsidR="000B0BC1" w:rsidRPr="005C08A7" w:rsidRDefault="000B0BC1" w:rsidP="000B0BC1">
      <w:pPr>
        <w:suppressAutoHyphens/>
        <w:jc w:val="center"/>
        <w:rPr>
          <w:rFonts w:cs="Calibri"/>
          <w:i/>
          <w:lang w:eastAsia="ar-SA"/>
        </w:rPr>
      </w:pPr>
      <w:r w:rsidRPr="005C08A7">
        <w:rPr>
          <w:rFonts w:cs="Calibri"/>
          <w:i/>
          <w:lang w:eastAsia="ar-SA"/>
        </w:rPr>
        <w:t xml:space="preserve">Участникам Конкурса, не получившим призовых мест, </w:t>
      </w:r>
    </w:p>
    <w:p w:rsidR="000B0BC1" w:rsidRPr="005C08A7" w:rsidRDefault="000B0BC1" w:rsidP="000B0BC1">
      <w:pPr>
        <w:suppressAutoHyphens/>
        <w:jc w:val="center"/>
        <w:rPr>
          <w:rFonts w:cs="Calibri"/>
          <w:i/>
          <w:lang w:eastAsia="ar-SA"/>
        </w:rPr>
      </w:pPr>
      <w:r w:rsidRPr="005C08A7">
        <w:rPr>
          <w:rFonts w:cs="Calibri"/>
          <w:i/>
          <w:lang w:eastAsia="ar-SA"/>
        </w:rPr>
        <w:t>вручается Благодарность за участие.</w:t>
      </w:r>
    </w:p>
    <w:p w:rsidR="000B0BC1" w:rsidRPr="005C08A7" w:rsidRDefault="000B0BC1" w:rsidP="000B0BC1">
      <w:pPr>
        <w:suppressAutoHyphens/>
        <w:jc w:val="center"/>
        <w:rPr>
          <w:rFonts w:cs="Calibri"/>
          <w:i/>
          <w:lang w:eastAsia="ar-SA"/>
        </w:rPr>
      </w:pPr>
      <w:r w:rsidRPr="005C08A7">
        <w:rPr>
          <w:rFonts w:cs="Calibri"/>
          <w:i/>
          <w:lang w:eastAsia="ar-SA"/>
        </w:rPr>
        <w:t xml:space="preserve">Преподавателям, подготовившим 2 и более лауреатов 1 степени и Гран-При </w:t>
      </w:r>
    </w:p>
    <w:p w:rsidR="000B0BC1" w:rsidRDefault="000B0BC1" w:rsidP="000B0BC1">
      <w:pPr>
        <w:suppressAutoHyphens/>
        <w:jc w:val="center"/>
        <w:rPr>
          <w:rFonts w:cs="Calibri"/>
          <w:i/>
          <w:lang w:eastAsia="ar-SA"/>
        </w:rPr>
      </w:pPr>
      <w:r w:rsidRPr="005C08A7">
        <w:rPr>
          <w:rFonts w:cs="Calibri"/>
          <w:i/>
          <w:lang w:eastAsia="ar-SA"/>
        </w:rPr>
        <w:t>в одной номинации, присуждается Диплом «</w:t>
      </w:r>
      <w:r w:rsidRPr="005C08A7">
        <w:rPr>
          <w:rFonts w:cs="Calibri"/>
          <w:b/>
          <w:i/>
          <w:lang w:eastAsia="ar-SA"/>
        </w:rPr>
        <w:t>За педагогическое мастерство</w:t>
      </w:r>
      <w:r w:rsidRPr="005C08A7">
        <w:rPr>
          <w:rFonts w:cs="Calibri"/>
          <w:i/>
          <w:lang w:eastAsia="ar-SA"/>
        </w:rPr>
        <w:t>».</w:t>
      </w:r>
    </w:p>
    <w:p w:rsidR="000B0BC1" w:rsidRPr="00EF7984" w:rsidRDefault="000B0BC1" w:rsidP="000B0BC1">
      <w:pPr>
        <w:suppressAutoHyphens/>
        <w:spacing w:before="120" w:after="120"/>
        <w:ind w:left="357"/>
        <w:jc w:val="center"/>
        <w:rPr>
          <w:rFonts w:eastAsia="Calibri" w:cs="Calibri"/>
          <w:b/>
          <w:bCs/>
          <w:szCs w:val="28"/>
          <w:lang w:eastAsia="ar-SA"/>
        </w:rPr>
      </w:pPr>
      <w:r w:rsidRPr="005C08A7">
        <w:rPr>
          <w:rFonts w:eastAsia="Calibri" w:cs="Calibri"/>
          <w:b/>
          <w:bCs/>
          <w:szCs w:val="28"/>
          <w:lang w:eastAsia="ar-SA"/>
        </w:rPr>
        <w:t>I</w:t>
      </w:r>
      <w:r>
        <w:rPr>
          <w:b/>
          <w:bCs/>
          <w:szCs w:val="28"/>
          <w:lang w:val="en-US"/>
        </w:rPr>
        <w:t>X</w:t>
      </w:r>
      <w:r w:rsidRPr="00EF7984">
        <w:rPr>
          <w:rFonts w:eastAsia="Calibri" w:cs="Calibri"/>
          <w:b/>
          <w:bCs/>
          <w:szCs w:val="28"/>
          <w:lang w:eastAsia="ar-SA"/>
        </w:rPr>
        <w:t>. Авторские права</w:t>
      </w:r>
    </w:p>
    <w:p w:rsidR="000B0BC1" w:rsidRPr="00EF7984" w:rsidRDefault="000B0BC1" w:rsidP="000B0BC1">
      <w:pPr>
        <w:suppressAutoHyphens/>
        <w:jc w:val="both"/>
        <w:rPr>
          <w:rFonts w:cs="Calibri"/>
          <w:lang w:eastAsia="ar-SA"/>
        </w:rPr>
      </w:pPr>
      <w:r w:rsidRPr="00EF7984">
        <w:rPr>
          <w:rFonts w:cs="Calibri"/>
          <w:lang w:eastAsia="ar-SA"/>
        </w:rPr>
        <w:t>Лауреаты Конкурса предоставляют Организатору неисключительное право на свои конкурсные произведения на условиях неисключительный лицензии на территории всего мира в течение 5 лет на воспроизведение их произведений на носителях информации, распространение воспроизведенных экземпляров, а также на передачу указанного права Сублицензиатам.</w:t>
      </w:r>
    </w:p>
    <w:p w:rsidR="000B0BC1" w:rsidRDefault="000B0BC1" w:rsidP="000B0BC1">
      <w:pPr>
        <w:suppressAutoHyphens/>
        <w:jc w:val="both"/>
        <w:rPr>
          <w:rFonts w:cs="Calibri"/>
          <w:lang w:eastAsia="ar-SA"/>
        </w:rPr>
      </w:pPr>
      <w:r w:rsidRPr="00EF7984">
        <w:rPr>
          <w:rFonts w:cs="Calibri"/>
          <w:lang w:eastAsia="ar-SA"/>
        </w:rPr>
        <w:t>Подавая заявку на Конкурс, участник тем самым соглашается со всеми пунктами Положения о проведении Конкурса, а также передает Организатору Конкурса неисключительные имущественные права:</w:t>
      </w:r>
    </w:p>
    <w:p w:rsidR="000B0BC1" w:rsidRDefault="000B0BC1" w:rsidP="000B0BC1">
      <w:pPr>
        <w:pStyle w:val="af2"/>
        <w:numPr>
          <w:ilvl w:val="0"/>
          <w:numId w:val="30"/>
        </w:numPr>
        <w:tabs>
          <w:tab w:val="num" w:pos="360"/>
        </w:tabs>
        <w:suppressAutoHyphens w:val="0"/>
        <w:spacing w:line="276" w:lineRule="auto"/>
        <w:ind w:left="360"/>
        <w:jc w:val="both"/>
        <w:rPr>
          <w:iCs/>
        </w:rPr>
      </w:pPr>
      <w:r w:rsidRPr="00EF7984">
        <w:rPr>
          <w:iCs/>
        </w:rPr>
        <w:lastRenderedPageBreak/>
        <w:t>на исполнение, трансляцию и запись своего сочинения, а также на частичное использование своего сочинения в информационных и рекламных материалах Конкурса без выплаты авторского гонорара;</w:t>
      </w:r>
    </w:p>
    <w:p w:rsidR="000B0BC1" w:rsidRDefault="000B0BC1" w:rsidP="000B0BC1">
      <w:pPr>
        <w:pStyle w:val="af2"/>
        <w:numPr>
          <w:ilvl w:val="0"/>
          <w:numId w:val="30"/>
        </w:numPr>
        <w:tabs>
          <w:tab w:val="num" w:pos="360"/>
        </w:tabs>
        <w:suppressAutoHyphens w:val="0"/>
        <w:spacing w:line="276" w:lineRule="auto"/>
        <w:ind w:left="360"/>
        <w:jc w:val="both"/>
        <w:rPr>
          <w:iCs/>
        </w:rPr>
      </w:pPr>
      <w:r w:rsidRPr="00EF7984">
        <w:rPr>
          <w:iCs/>
        </w:rPr>
        <w:t>на публикацию своего сочинения на официальных интернет - ресурсах Конкурса (включая официальные страницы и сообщества в соц. сетях) без выплаты авторского гонорара;</w:t>
      </w:r>
    </w:p>
    <w:p w:rsidR="000B0BC1" w:rsidRPr="00EF7984" w:rsidRDefault="000B0BC1" w:rsidP="000B0BC1">
      <w:pPr>
        <w:pStyle w:val="af2"/>
        <w:numPr>
          <w:ilvl w:val="0"/>
          <w:numId w:val="30"/>
        </w:numPr>
        <w:tabs>
          <w:tab w:val="num" w:pos="360"/>
        </w:tabs>
        <w:suppressAutoHyphens w:val="0"/>
        <w:spacing w:line="276" w:lineRule="auto"/>
        <w:ind w:left="360"/>
        <w:jc w:val="both"/>
        <w:rPr>
          <w:iCs/>
        </w:rPr>
      </w:pPr>
      <w:r w:rsidRPr="00EF7984">
        <w:rPr>
          <w:iCs/>
        </w:rPr>
        <w:t xml:space="preserve"> на публикацию сочинения на бумажном носителе для работы жюри, без выплаты авторского гонорара.</w:t>
      </w:r>
    </w:p>
    <w:p w:rsidR="000B0BC1" w:rsidRPr="005C08A7" w:rsidRDefault="000B0BC1" w:rsidP="000B0BC1">
      <w:pPr>
        <w:suppressAutoHyphens/>
        <w:jc w:val="center"/>
        <w:rPr>
          <w:rFonts w:cs="Calibri"/>
          <w:i/>
          <w:lang w:eastAsia="ar-SA"/>
        </w:rPr>
      </w:pPr>
    </w:p>
    <w:p w:rsidR="000B0BC1" w:rsidRPr="005058A1" w:rsidRDefault="000B0BC1" w:rsidP="000B0BC1">
      <w:pPr>
        <w:suppressAutoHyphens/>
        <w:jc w:val="both"/>
        <w:rPr>
          <w:rFonts w:eastAsia="Calibri" w:cs="Calibri"/>
          <w:color w:val="000000"/>
          <w:szCs w:val="28"/>
          <w:lang w:eastAsia="ar-SA"/>
        </w:rPr>
      </w:pPr>
      <w:r w:rsidRPr="005058A1">
        <w:rPr>
          <w:rFonts w:eastAsia="Calibri" w:cs="Calibri"/>
          <w:b/>
          <w:szCs w:val="28"/>
          <w:lang w:eastAsia="ar-SA"/>
        </w:rPr>
        <w:t xml:space="preserve">Заявки на участие во </w:t>
      </w:r>
      <w:r w:rsidRPr="005058A1">
        <w:rPr>
          <w:rFonts w:eastAsia="Calibri" w:cs="Calibri"/>
          <w:b/>
          <w:szCs w:val="28"/>
          <w:lang w:val="en-US" w:eastAsia="ar-SA"/>
        </w:rPr>
        <w:t>II</w:t>
      </w:r>
      <w:r w:rsidRPr="005058A1">
        <w:rPr>
          <w:rFonts w:eastAsia="Calibri" w:cs="Calibri"/>
          <w:b/>
          <w:szCs w:val="28"/>
          <w:lang w:eastAsia="ar-SA"/>
        </w:rPr>
        <w:t xml:space="preserve"> туре Конкурса принимаются в бумажном или электронном виде до </w:t>
      </w:r>
      <w:r>
        <w:rPr>
          <w:rFonts w:eastAsia="Calibri" w:cs="Calibri"/>
          <w:b/>
          <w:szCs w:val="28"/>
          <w:lang w:eastAsia="ar-SA"/>
        </w:rPr>
        <w:t>12</w:t>
      </w:r>
      <w:r w:rsidRPr="005058A1">
        <w:rPr>
          <w:rFonts w:eastAsia="Calibri" w:cs="Calibri"/>
          <w:b/>
          <w:szCs w:val="28"/>
          <w:lang w:eastAsia="ar-SA"/>
        </w:rPr>
        <w:t xml:space="preserve"> </w:t>
      </w:r>
      <w:r>
        <w:rPr>
          <w:rFonts w:eastAsia="Calibri" w:cs="Calibri"/>
          <w:b/>
          <w:szCs w:val="28"/>
          <w:lang w:eastAsia="ar-SA"/>
        </w:rPr>
        <w:t>декабря</w:t>
      </w:r>
      <w:r w:rsidRPr="005058A1">
        <w:rPr>
          <w:rFonts w:eastAsia="Calibri" w:cs="Calibri"/>
          <w:b/>
          <w:bCs/>
          <w:szCs w:val="28"/>
          <w:lang w:eastAsia="ar-SA"/>
        </w:rPr>
        <w:t xml:space="preserve"> 202</w:t>
      </w:r>
      <w:r>
        <w:rPr>
          <w:rFonts w:eastAsia="Calibri" w:cs="Calibri"/>
          <w:b/>
          <w:bCs/>
          <w:szCs w:val="28"/>
          <w:lang w:eastAsia="ar-SA"/>
        </w:rPr>
        <w:t>5</w:t>
      </w:r>
      <w:r w:rsidRPr="005058A1">
        <w:rPr>
          <w:rFonts w:eastAsia="Calibri" w:cs="Calibri"/>
          <w:b/>
          <w:bCs/>
          <w:szCs w:val="28"/>
          <w:lang w:eastAsia="ar-SA"/>
        </w:rPr>
        <w:t xml:space="preserve"> года </w:t>
      </w:r>
      <w:r w:rsidRPr="005058A1">
        <w:rPr>
          <w:rFonts w:eastAsia="Calibri" w:cs="Calibri"/>
          <w:szCs w:val="28"/>
          <w:lang w:eastAsia="ar-SA"/>
        </w:rPr>
        <w:t xml:space="preserve">по адресу: 424031, г. Йошкар-Ола, ул. Вознесенская, 49. </w:t>
      </w:r>
      <w:r w:rsidRPr="005058A1">
        <w:rPr>
          <w:rFonts w:eastAsia="Calibri" w:cs="Calibri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Палантая».</w:t>
      </w:r>
    </w:p>
    <w:p w:rsidR="000B0BC1" w:rsidRPr="005058A1" w:rsidRDefault="000B0BC1" w:rsidP="000B0BC1">
      <w:pPr>
        <w:suppressAutoHyphens/>
        <w:jc w:val="both"/>
        <w:rPr>
          <w:rFonts w:eastAsia="Calibri" w:cs="Calibri"/>
          <w:szCs w:val="28"/>
          <w:lang w:eastAsia="ar-SA"/>
        </w:rPr>
      </w:pPr>
      <w:r w:rsidRPr="005058A1">
        <w:rPr>
          <w:rFonts w:eastAsia="Calibri" w:cs="Calibri"/>
          <w:spacing w:val="-4"/>
          <w:szCs w:val="28"/>
          <w:lang w:eastAsia="ar-SA"/>
        </w:rPr>
        <w:t xml:space="preserve">Контактный телефон 42-58-90, адрес электронной почты </w:t>
      </w:r>
      <w:hyperlink r:id="rId7" w:history="1">
        <w:r w:rsidRPr="005058A1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camerton</w:t>
        </w:r>
        <w:r w:rsidRPr="005058A1">
          <w:rPr>
            <w:rFonts w:eastAsia="Calibri" w:cs="Calibri"/>
            <w:color w:val="0000FF"/>
            <w:spacing w:val="-4"/>
            <w:szCs w:val="28"/>
            <w:u w:val="single"/>
            <w:lang w:eastAsia="ar-SA"/>
          </w:rPr>
          <w:t>2009@</w:t>
        </w:r>
        <w:r w:rsidRPr="005058A1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mail</w:t>
        </w:r>
        <w:r w:rsidRPr="005058A1">
          <w:rPr>
            <w:rFonts w:eastAsia="Calibri" w:cs="Calibri"/>
            <w:color w:val="0000FF"/>
            <w:spacing w:val="-4"/>
            <w:szCs w:val="28"/>
            <w:u w:val="single"/>
            <w:lang w:eastAsia="ar-SA"/>
          </w:rPr>
          <w:t>.</w:t>
        </w:r>
        <w:proofErr w:type="spellStart"/>
        <w:r w:rsidRPr="005058A1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ru</w:t>
        </w:r>
        <w:proofErr w:type="spellEnd"/>
      </w:hyperlink>
    </w:p>
    <w:p w:rsidR="000B0BC1" w:rsidRPr="005058A1" w:rsidRDefault="000B0BC1" w:rsidP="000B0BC1">
      <w:pPr>
        <w:rPr>
          <w:b/>
          <w:szCs w:val="28"/>
        </w:rPr>
      </w:pPr>
      <w:r w:rsidRPr="005058A1">
        <w:rPr>
          <w:b/>
          <w:szCs w:val="28"/>
        </w:rPr>
        <w:t>Заявка подается в бумажном или электронном виде.</w:t>
      </w:r>
    </w:p>
    <w:p w:rsidR="000B0BC1" w:rsidRPr="005058A1" w:rsidRDefault="000B0BC1" w:rsidP="000B0BC1">
      <w:pPr>
        <w:rPr>
          <w:szCs w:val="28"/>
        </w:rPr>
      </w:pPr>
      <w:r w:rsidRPr="005058A1">
        <w:rPr>
          <w:szCs w:val="28"/>
        </w:rPr>
        <w:t>К заявке прикладываются:</w:t>
      </w:r>
    </w:p>
    <w:p w:rsidR="000B0BC1" w:rsidRPr="005058A1" w:rsidRDefault="000B0BC1" w:rsidP="000B0BC1">
      <w:pPr>
        <w:numPr>
          <w:ilvl w:val="0"/>
          <w:numId w:val="17"/>
        </w:numPr>
        <w:suppressAutoHyphens/>
        <w:spacing w:after="0" w:line="240" w:lineRule="auto"/>
        <w:jc w:val="both"/>
        <w:rPr>
          <w:szCs w:val="28"/>
        </w:rPr>
      </w:pPr>
      <w:r w:rsidRPr="005058A1">
        <w:rPr>
          <w:rFonts w:eastAsia="Calibri" w:cs="Calibri"/>
          <w:szCs w:val="28"/>
          <w:lang w:eastAsia="ar-SA"/>
        </w:rPr>
        <w:t>копия</w:t>
      </w:r>
      <w:r w:rsidRPr="005058A1">
        <w:rPr>
          <w:szCs w:val="28"/>
        </w:rPr>
        <w:t xml:space="preserve"> СНИЛС участника;</w:t>
      </w:r>
    </w:p>
    <w:p w:rsidR="000B0BC1" w:rsidRPr="005058A1" w:rsidRDefault="000B0BC1" w:rsidP="000B0BC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5058A1">
        <w:rPr>
          <w:rFonts w:eastAsia="Calibri" w:cs="Calibri"/>
          <w:szCs w:val="28"/>
          <w:lang w:eastAsia="ar-SA"/>
        </w:rPr>
        <w:t>согласие участника на обработку персональных данных для Колледжа культуры (оригинал);</w:t>
      </w:r>
    </w:p>
    <w:p w:rsidR="000B0BC1" w:rsidRPr="005058A1" w:rsidRDefault="000B0BC1" w:rsidP="000B0BC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5058A1">
        <w:rPr>
          <w:rFonts w:eastAsia="Calibri" w:cs="Calibri"/>
          <w:szCs w:val="28"/>
          <w:lang w:eastAsia="ar-SA"/>
        </w:rPr>
        <w:t>краткое творческое резюме участника;</w:t>
      </w:r>
    </w:p>
    <w:p w:rsidR="000B0BC1" w:rsidRPr="005058A1" w:rsidRDefault="000B0BC1" w:rsidP="000B0BC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5058A1">
        <w:rPr>
          <w:rFonts w:eastAsia="Calibri" w:cs="Calibri"/>
          <w:szCs w:val="28"/>
          <w:lang w:eastAsia="ar-SA"/>
        </w:rPr>
        <w:t xml:space="preserve">ноты конкурных произведений </w:t>
      </w:r>
      <w:r>
        <w:rPr>
          <w:rFonts w:eastAsia="Calibri" w:cs="Calibri"/>
          <w:szCs w:val="28"/>
          <w:lang w:eastAsia="ar-SA"/>
        </w:rPr>
        <w:t>в рукописной или печатной форме.</w:t>
      </w:r>
    </w:p>
    <w:p w:rsidR="000B0BC1" w:rsidRDefault="000B0BC1" w:rsidP="000B0BC1">
      <w:pPr>
        <w:spacing w:before="120"/>
        <w:jc w:val="center"/>
        <w:rPr>
          <w:b/>
          <w:bCs/>
          <w:szCs w:val="28"/>
        </w:rPr>
      </w:pPr>
      <w:r>
        <w:rPr>
          <w:b/>
          <w:bCs/>
          <w:szCs w:val="28"/>
          <w:lang w:val="en-US"/>
        </w:rPr>
        <w:t>X</w:t>
      </w:r>
      <w:r>
        <w:rPr>
          <w:b/>
          <w:bCs/>
          <w:szCs w:val="28"/>
        </w:rPr>
        <w:t>. Финансовые условия Конкурса</w:t>
      </w:r>
    </w:p>
    <w:p w:rsidR="000B0BC1" w:rsidRDefault="000B0BC1" w:rsidP="000B0BC1">
      <w:pPr>
        <w:pStyle w:val="af1"/>
        <w:jc w:val="both"/>
        <w:rPr>
          <w:sz w:val="28"/>
          <w:szCs w:val="28"/>
        </w:rPr>
      </w:pPr>
      <w:r w:rsidRPr="006A1269">
        <w:rPr>
          <w:sz w:val="28"/>
          <w:szCs w:val="28"/>
        </w:rPr>
        <w:t>Финансирование конкурса осуществляется за счет внебюджетных средств ГБПОУ РМЭ «</w:t>
      </w:r>
      <w:r w:rsidRPr="006A1269">
        <w:rPr>
          <w:iCs/>
          <w:sz w:val="28"/>
          <w:szCs w:val="28"/>
        </w:rPr>
        <w:t>Колледж культуры и искусств имени И.С. Палантая</w:t>
      </w:r>
      <w:r>
        <w:rPr>
          <w:i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B0BC1" w:rsidRPr="003B43B6" w:rsidRDefault="000B0BC1" w:rsidP="000B0BC1">
      <w:pPr>
        <w:pStyle w:val="af1"/>
        <w:spacing w:before="0" w:after="0"/>
        <w:jc w:val="both"/>
        <w:rPr>
          <w:sz w:val="28"/>
          <w:szCs w:val="28"/>
        </w:rPr>
      </w:pPr>
      <w:r w:rsidRPr="003B43B6">
        <w:rPr>
          <w:sz w:val="28"/>
          <w:szCs w:val="28"/>
        </w:rPr>
        <w:t xml:space="preserve">Проезд, проживание и питание участников </w:t>
      </w:r>
      <w:r w:rsidRPr="003B43B6">
        <w:rPr>
          <w:bCs/>
          <w:sz w:val="28"/>
          <w:szCs w:val="28"/>
        </w:rPr>
        <w:t xml:space="preserve">конкурса </w:t>
      </w:r>
      <w:r w:rsidRPr="003B43B6">
        <w:rPr>
          <w:sz w:val="28"/>
          <w:szCs w:val="28"/>
        </w:rPr>
        <w:t>оплачивает направляющая сторона.</w:t>
      </w:r>
    </w:p>
    <w:p w:rsidR="000B0BC1" w:rsidRDefault="000B0BC1" w:rsidP="000B0BC1">
      <w:pPr>
        <w:spacing w:before="120" w:after="120"/>
        <w:jc w:val="center"/>
        <w:rPr>
          <w:b/>
          <w:szCs w:val="28"/>
        </w:rPr>
      </w:pPr>
      <w:r w:rsidRPr="005058A1">
        <w:rPr>
          <w:b/>
          <w:bCs/>
          <w:szCs w:val="28"/>
        </w:rPr>
        <w:t>ВНИМАНИЕ</w:t>
      </w:r>
      <w:r>
        <w:rPr>
          <w:b/>
          <w:szCs w:val="28"/>
        </w:rPr>
        <w:t>!</w:t>
      </w:r>
    </w:p>
    <w:p w:rsidR="000B0BC1" w:rsidRDefault="000B0BC1" w:rsidP="000B0BC1">
      <w:pPr>
        <w:jc w:val="center"/>
        <w:rPr>
          <w:b/>
          <w:szCs w:val="28"/>
        </w:rPr>
      </w:pPr>
      <w:r>
        <w:rPr>
          <w:b/>
          <w:szCs w:val="28"/>
        </w:rPr>
        <w:t>Участники, не предоставившие документы до</w:t>
      </w:r>
      <w:r w:rsidRPr="0035054F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1</w:t>
      </w:r>
      <w:r>
        <w:rPr>
          <w:rFonts w:eastAsia="Calibri" w:cs="Calibri"/>
          <w:b/>
          <w:szCs w:val="28"/>
          <w:lang w:eastAsia="ar-SA"/>
        </w:rPr>
        <w:t>2 декабря</w:t>
      </w:r>
      <w:r w:rsidRPr="005058A1">
        <w:rPr>
          <w:rFonts w:eastAsia="Calibri" w:cs="Calibri"/>
          <w:b/>
          <w:bCs/>
          <w:szCs w:val="28"/>
          <w:lang w:eastAsia="ar-SA"/>
        </w:rPr>
        <w:t xml:space="preserve"> 202</w:t>
      </w:r>
      <w:r>
        <w:rPr>
          <w:rFonts w:eastAsia="Calibri" w:cs="Calibri"/>
          <w:b/>
          <w:bCs/>
          <w:szCs w:val="28"/>
          <w:lang w:eastAsia="ar-SA"/>
        </w:rPr>
        <w:t>5</w:t>
      </w:r>
      <w:r w:rsidRPr="005058A1">
        <w:rPr>
          <w:rFonts w:eastAsia="Calibri" w:cs="Calibri"/>
          <w:b/>
          <w:bCs/>
          <w:szCs w:val="28"/>
          <w:lang w:eastAsia="ar-SA"/>
        </w:rPr>
        <w:t xml:space="preserve"> </w:t>
      </w:r>
      <w:r w:rsidRPr="0035054F">
        <w:rPr>
          <w:b/>
          <w:bCs/>
          <w:szCs w:val="28"/>
        </w:rPr>
        <w:t xml:space="preserve">года </w:t>
      </w:r>
      <w:r>
        <w:rPr>
          <w:b/>
          <w:szCs w:val="28"/>
        </w:rPr>
        <w:t xml:space="preserve">и согласно требованиям, к участию во </w:t>
      </w:r>
      <w:r>
        <w:rPr>
          <w:b/>
          <w:szCs w:val="28"/>
          <w:lang w:val="en-US"/>
        </w:rPr>
        <w:t>II</w:t>
      </w:r>
      <w:r>
        <w:rPr>
          <w:b/>
          <w:szCs w:val="28"/>
        </w:rPr>
        <w:t xml:space="preserve"> туре Конкурса не допускаются.</w:t>
      </w:r>
    </w:p>
    <w:p w:rsidR="000B0BC1" w:rsidRDefault="000B0BC1" w:rsidP="000B0BC1">
      <w:pPr>
        <w:jc w:val="center"/>
        <w:rPr>
          <w:b/>
        </w:rPr>
      </w:pPr>
    </w:p>
    <w:p w:rsidR="000B0BC1" w:rsidRDefault="000B0BC1" w:rsidP="000B0BC1">
      <w:pPr>
        <w:jc w:val="center"/>
        <w:rPr>
          <w:b/>
        </w:rPr>
      </w:pPr>
    </w:p>
    <w:p w:rsidR="000B0BC1" w:rsidRPr="00382ED2" w:rsidRDefault="000B0BC1" w:rsidP="000B0BC1">
      <w:pPr>
        <w:jc w:val="center"/>
        <w:rPr>
          <w:b/>
        </w:rPr>
      </w:pPr>
      <w:r w:rsidRPr="00382ED2">
        <w:rPr>
          <w:b/>
        </w:rPr>
        <w:t>ЗАЯВКА</w:t>
      </w:r>
    </w:p>
    <w:p w:rsidR="000B0BC1" w:rsidRPr="00382ED2" w:rsidRDefault="000B0BC1" w:rsidP="000B0BC1">
      <w:pPr>
        <w:jc w:val="center"/>
        <w:rPr>
          <w:b/>
        </w:rPr>
      </w:pPr>
      <w:r w:rsidRPr="00382ED2">
        <w:rPr>
          <w:b/>
        </w:rPr>
        <w:t>участника Республиканского конкурса</w:t>
      </w:r>
    </w:p>
    <w:p w:rsidR="000B0BC1" w:rsidRPr="00382ED2" w:rsidRDefault="000B0BC1" w:rsidP="000B0BC1">
      <w:pPr>
        <w:jc w:val="center"/>
        <w:rPr>
          <w:b/>
        </w:rPr>
      </w:pPr>
      <w:r w:rsidRPr="00382ED2">
        <w:rPr>
          <w:b/>
        </w:rPr>
        <w:lastRenderedPageBreak/>
        <w:t>юных композиторов</w:t>
      </w:r>
    </w:p>
    <w:p w:rsidR="000B0BC1" w:rsidRDefault="000B0BC1" w:rsidP="000B0BC1">
      <w:pPr>
        <w:pStyle w:val="af1"/>
        <w:spacing w:before="0" w:after="0" w:line="360" w:lineRule="auto"/>
        <w:jc w:val="both"/>
        <w:rPr>
          <w:sz w:val="28"/>
        </w:rPr>
      </w:pPr>
      <w:r>
        <w:rPr>
          <w:sz w:val="28"/>
        </w:rPr>
        <w:t>Ф.И.О. участника _____________________________________________________</w:t>
      </w:r>
    </w:p>
    <w:p w:rsidR="000B0BC1" w:rsidRDefault="000B0BC1" w:rsidP="000B0BC1">
      <w:pPr>
        <w:pStyle w:val="af1"/>
        <w:spacing w:before="0" w:after="0" w:line="360" w:lineRule="auto"/>
        <w:jc w:val="both"/>
        <w:rPr>
          <w:sz w:val="28"/>
        </w:rPr>
      </w:pPr>
      <w:r w:rsidRPr="00150B01">
        <w:rPr>
          <w:sz w:val="28"/>
        </w:rPr>
        <w:t xml:space="preserve">Учебное заведение </w:t>
      </w:r>
      <w:r>
        <w:rPr>
          <w:sz w:val="28"/>
        </w:rPr>
        <w:softHyphen/>
      </w:r>
      <w:r w:rsidRPr="00150B01">
        <w:rPr>
          <w:sz w:val="28"/>
        </w:rPr>
        <w:t>____________</w:t>
      </w:r>
      <w:r>
        <w:rPr>
          <w:sz w:val="28"/>
        </w:rPr>
        <w:t>__</w:t>
      </w:r>
      <w:r w:rsidRPr="00150B01">
        <w:rPr>
          <w:sz w:val="28"/>
        </w:rPr>
        <w:t>_____________________________________</w:t>
      </w:r>
    </w:p>
    <w:p w:rsidR="000B0BC1" w:rsidRDefault="000B0BC1" w:rsidP="000B0BC1">
      <w:pPr>
        <w:pStyle w:val="af1"/>
        <w:spacing w:before="0" w:after="0"/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0B0BC1" w:rsidRDefault="000B0BC1" w:rsidP="000B0BC1">
      <w:pPr>
        <w:pStyle w:val="af1"/>
        <w:spacing w:before="0" w:after="0" w:line="360" w:lineRule="auto"/>
        <w:rPr>
          <w:sz w:val="28"/>
        </w:rPr>
      </w:pPr>
      <w:r w:rsidRPr="00150B01">
        <w:rPr>
          <w:sz w:val="28"/>
        </w:rPr>
        <w:t>Возрастная группа ____________________________________</w:t>
      </w:r>
      <w:r>
        <w:rPr>
          <w:sz w:val="28"/>
        </w:rPr>
        <w:t>___</w:t>
      </w:r>
      <w:r w:rsidRPr="00150B01">
        <w:rPr>
          <w:sz w:val="28"/>
        </w:rPr>
        <w:t xml:space="preserve">_____________ </w:t>
      </w:r>
    </w:p>
    <w:p w:rsidR="000B0BC1" w:rsidRDefault="000B0BC1" w:rsidP="000B0BC1">
      <w:pPr>
        <w:spacing w:line="360" w:lineRule="auto"/>
        <w:jc w:val="both"/>
        <w:rPr>
          <w:szCs w:val="28"/>
        </w:rPr>
      </w:pPr>
      <w:r w:rsidRPr="00337785">
        <w:rPr>
          <w:szCs w:val="28"/>
        </w:rPr>
        <w:t>Количество лет занятий композицией</w:t>
      </w:r>
      <w:r>
        <w:rPr>
          <w:szCs w:val="28"/>
        </w:rPr>
        <w:t xml:space="preserve"> ____________________________________</w:t>
      </w:r>
    </w:p>
    <w:p w:rsidR="000B0BC1" w:rsidRDefault="000B0BC1" w:rsidP="000B0BC1">
      <w:pPr>
        <w:spacing w:line="360" w:lineRule="auto"/>
        <w:jc w:val="both"/>
        <w:rPr>
          <w:bCs/>
          <w:szCs w:val="28"/>
        </w:rPr>
      </w:pPr>
      <w:r>
        <w:rPr>
          <w:bCs/>
          <w:szCs w:val="28"/>
        </w:rPr>
        <w:t>Класс   ______________________________________________________________</w:t>
      </w:r>
    </w:p>
    <w:p w:rsidR="000B0BC1" w:rsidRDefault="000B0BC1" w:rsidP="000B0BC1">
      <w:pPr>
        <w:pStyle w:val="af1"/>
        <w:spacing w:before="0" w:after="0"/>
        <w:rPr>
          <w:sz w:val="28"/>
        </w:rPr>
      </w:pPr>
      <w:r w:rsidRPr="00150B01">
        <w:rPr>
          <w:sz w:val="28"/>
        </w:rPr>
        <w:t xml:space="preserve">Ф. И. О. руководителя </w:t>
      </w:r>
      <w:r>
        <w:rPr>
          <w:sz w:val="28"/>
        </w:rPr>
        <w:t>_________________________________________________</w:t>
      </w:r>
    </w:p>
    <w:p w:rsidR="000B0BC1" w:rsidRPr="00150B01" w:rsidRDefault="000B0BC1" w:rsidP="000B0BC1">
      <w:pPr>
        <w:pStyle w:val="af1"/>
        <w:spacing w:before="0" w:after="0" w:line="360" w:lineRule="auto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</w:t>
      </w:r>
      <w:r w:rsidRPr="00150B01">
        <w:rPr>
          <w:sz w:val="28"/>
          <w:vertAlign w:val="superscript"/>
        </w:rPr>
        <w:t>(полностью, с указанием Почетных званий)</w:t>
      </w:r>
    </w:p>
    <w:p w:rsidR="000B0BC1" w:rsidRDefault="000B0BC1" w:rsidP="000B0BC1">
      <w:pPr>
        <w:pStyle w:val="af1"/>
        <w:spacing w:before="0" w:after="0"/>
        <w:rPr>
          <w:sz w:val="28"/>
        </w:rPr>
      </w:pPr>
      <w:r>
        <w:rPr>
          <w:sz w:val="28"/>
        </w:rPr>
        <w:t xml:space="preserve">Ф. И. О. иллюстратора </w:t>
      </w:r>
      <w:r w:rsidRPr="00150B01">
        <w:rPr>
          <w:sz w:val="28"/>
        </w:rPr>
        <w:t>____________________________________</w:t>
      </w:r>
      <w:r>
        <w:rPr>
          <w:sz w:val="28"/>
        </w:rPr>
        <w:t>_____</w:t>
      </w:r>
      <w:r w:rsidRPr="00150B01">
        <w:rPr>
          <w:sz w:val="28"/>
        </w:rPr>
        <w:t>_______</w:t>
      </w:r>
    </w:p>
    <w:p w:rsidR="000B0BC1" w:rsidRPr="00150B01" w:rsidRDefault="000B0BC1" w:rsidP="000B0BC1">
      <w:pPr>
        <w:pStyle w:val="af1"/>
        <w:spacing w:before="0" w:after="0" w:line="360" w:lineRule="auto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  </w:t>
      </w:r>
      <w:r w:rsidRPr="00150B01">
        <w:rPr>
          <w:sz w:val="28"/>
          <w:vertAlign w:val="superscript"/>
        </w:rPr>
        <w:t>(полностью, с указанием Почетных званий)</w:t>
      </w:r>
    </w:p>
    <w:p w:rsidR="000B0BC1" w:rsidRDefault="000B0BC1" w:rsidP="000B0BC1">
      <w:pPr>
        <w:pStyle w:val="af1"/>
        <w:spacing w:before="0" w:after="0" w:line="360" w:lineRule="auto"/>
        <w:jc w:val="center"/>
        <w:rPr>
          <w:sz w:val="28"/>
        </w:rPr>
      </w:pPr>
      <w:r w:rsidRPr="00150B01">
        <w:rPr>
          <w:sz w:val="28"/>
        </w:rPr>
        <w:t xml:space="preserve">Программа </w:t>
      </w:r>
    </w:p>
    <w:p w:rsidR="000B0BC1" w:rsidRDefault="000B0BC1" w:rsidP="000B0BC1">
      <w:pPr>
        <w:pStyle w:val="af1"/>
        <w:spacing w:before="0" w:after="0" w:line="360" w:lineRule="auto"/>
        <w:jc w:val="center"/>
        <w:rPr>
          <w:sz w:val="28"/>
        </w:rPr>
      </w:pPr>
      <w:r w:rsidRPr="00150B01">
        <w:rPr>
          <w:sz w:val="28"/>
        </w:rPr>
        <w:t>(</w:t>
      </w:r>
      <w:r w:rsidRPr="00150B01">
        <w:rPr>
          <w:b/>
          <w:bCs/>
          <w:sz w:val="28"/>
        </w:rPr>
        <w:t>с указанием хронометража каждого произведения!)</w:t>
      </w:r>
    </w:p>
    <w:p w:rsidR="000B0BC1" w:rsidRDefault="000B0BC1" w:rsidP="000B0BC1">
      <w:pPr>
        <w:pStyle w:val="af1"/>
        <w:spacing w:before="0" w:after="0" w:line="360" w:lineRule="auto"/>
        <w:rPr>
          <w:sz w:val="28"/>
        </w:rPr>
      </w:pPr>
      <w:r>
        <w:rPr>
          <w:sz w:val="28"/>
        </w:rPr>
        <w:t xml:space="preserve">1. </w:t>
      </w:r>
      <w:r w:rsidRPr="00150B01">
        <w:rPr>
          <w:sz w:val="28"/>
        </w:rPr>
        <w:t>_____________________________________________</w:t>
      </w:r>
      <w:r>
        <w:rPr>
          <w:sz w:val="28"/>
        </w:rPr>
        <w:t xml:space="preserve">____ </w:t>
      </w:r>
      <w:r w:rsidRPr="00150B01">
        <w:rPr>
          <w:sz w:val="28"/>
        </w:rPr>
        <w:t>_____</w:t>
      </w:r>
      <w:r>
        <w:rPr>
          <w:sz w:val="28"/>
        </w:rPr>
        <w:t xml:space="preserve"> мин.  </w:t>
      </w:r>
      <w:r w:rsidRPr="00150B01">
        <w:rPr>
          <w:sz w:val="28"/>
        </w:rPr>
        <w:t>___</w:t>
      </w:r>
      <w:r>
        <w:rPr>
          <w:sz w:val="28"/>
        </w:rPr>
        <w:t xml:space="preserve"> сек. </w:t>
      </w:r>
    </w:p>
    <w:p w:rsidR="000B0BC1" w:rsidRDefault="000B0BC1" w:rsidP="000B0BC1">
      <w:pPr>
        <w:pStyle w:val="af1"/>
        <w:spacing w:before="0" w:after="0" w:line="360" w:lineRule="auto"/>
        <w:rPr>
          <w:sz w:val="28"/>
        </w:rPr>
      </w:pPr>
      <w:r>
        <w:rPr>
          <w:sz w:val="28"/>
        </w:rPr>
        <w:t xml:space="preserve">2. </w:t>
      </w:r>
      <w:r w:rsidRPr="00150B01">
        <w:rPr>
          <w:sz w:val="28"/>
        </w:rPr>
        <w:t>__________</w:t>
      </w:r>
      <w:r>
        <w:rPr>
          <w:sz w:val="28"/>
        </w:rPr>
        <w:t xml:space="preserve">______________________________________ _____ мин.  ___ сек. </w:t>
      </w:r>
    </w:p>
    <w:p w:rsidR="000B0BC1" w:rsidRPr="00150B01" w:rsidRDefault="000B0BC1" w:rsidP="000B0BC1">
      <w:pPr>
        <w:pStyle w:val="af1"/>
        <w:spacing w:before="240" w:after="0" w:line="360" w:lineRule="auto"/>
        <w:rPr>
          <w:sz w:val="28"/>
        </w:rPr>
      </w:pPr>
      <w:r>
        <w:rPr>
          <w:sz w:val="28"/>
        </w:rPr>
        <w:t>Ссылка на видео</w:t>
      </w:r>
      <w:r>
        <w:rPr>
          <w:rStyle w:val="a9"/>
          <w:sz w:val="28"/>
        </w:rPr>
        <w:footnoteReference w:id="1"/>
      </w:r>
      <w:r>
        <w:rPr>
          <w:sz w:val="28"/>
        </w:rPr>
        <w:t xml:space="preserve"> </w:t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  <w:t>_________________________________________</w:t>
      </w:r>
    </w:p>
    <w:p w:rsidR="000B0BC1" w:rsidRPr="00150B01" w:rsidRDefault="000B0BC1" w:rsidP="000B0BC1">
      <w:pPr>
        <w:pStyle w:val="af1"/>
        <w:spacing w:before="0" w:after="0" w:line="360" w:lineRule="auto"/>
        <w:rPr>
          <w:sz w:val="28"/>
        </w:rPr>
      </w:pPr>
      <w:r w:rsidRPr="00150B01">
        <w:rPr>
          <w:sz w:val="28"/>
        </w:rPr>
        <w:t xml:space="preserve">Подпись директора. </w:t>
      </w:r>
    </w:p>
    <w:p w:rsidR="000B0BC1" w:rsidRPr="00150B01" w:rsidRDefault="000B0BC1" w:rsidP="000B0BC1">
      <w:pPr>
        <w:pStyle w:val="af1"/>
        <w:spacing w:before="0" w:after="0" w:line="360" w:lineRule="auto"/>
        <w:rPr>
          <w:sz w:val="28"/>
        </w:rPr>
      </w:pPr>
      <w:r w:rsidRPr="00150B01">
        <w:rPr>
          <w:sz w:val="28"/>
        </w:rPr>
        <w:t xml:space="preserve">М. П. </w:t>
      </w:r>
    </w:p>
    <w:p w:rsidR="000B0BC1" w:rsidRDefault="000B0BC1" w:rsidP="000B0BC1">
      <w:pPr>
        <w:jc w:val="center"/>
        <w:rPr>
          <w:szCs w:val="28"/>
        </w:rPr>
      </w:pPr>
    </w:p>
    <w:p w:rsidR="000B0BC1" w:rsidRPr="00382ED2" w:rsidRDefault="000B0BC1" w:rsidP="000B0BC1">
      <w:pPr>
        <w:jc w:val="center"/>
        <w:rPr>
          <w:b/>
          <w:szCs w:val="28"/>
        </w:rPr>
      </w:pPr>
      <w:r w:rsidRPr="00382ED2">
        <w:rPr>
          <w:b/>
          <w:szCs w:val="28"/>
        </w:rPr>
        <w:t>Заявка заполняется печатными буквами.</w:t>
      </w:r>
    </w:p>
    <w:p w:rsidR="000B55AE" w:rsidRDefault="000B0BC1" w:rsidP="005E4A41">
      <w:pPr>
        <w:jc w:val="center"/>
        <w:rPr>
          <w:rFonts w:eastAsia="Calibri" w:cs="Calibri"/>
          <w:sz w:val="40"/>
          <w:lang w:eastAsia="ar-SA"/>
        </w:rPr>
      </w:pPr>
      <w:r>
        <w:rPr>
          <w:szCs w:val="28"/>
        </w:rPr>
        <w:t xml:space="preserve">Подача </w:t>
      </w:r>
      <w:r>
        <w:rPr>
          <w:b/>
          <w:szCs w:val="28"/>
        </w:rPr>
        <w:t xml:space="preserve">заявки </w:t>
      </w:r>
      <w:r>
        <w:rPr>
          <w:szCs w:val="28"/>
        </w:rPr>
        <w:t xml:space="preserve">означает, что учреждение и участники </w:t>
      </w:r>
      <w:r>
        <w:rPr>
          <w:b/>
          <w:szCs w:val="28"/>
        </w:rPr>
        <w:t>согласны со всеми требованиями</w:t>
      </w:r>
      <w:r>
        <w:rPr>
          <w:szCs w:val="28"/>
        </w:rPr>
        <w:t xml:space="preserve"> Конкурса.</w:t>
      </w:r>
      <w:bookmarkStart w:id="0" w:name="_GoBack"/>
      <w:bookmarkEnd w:id="0"/>
      <w:r w:rsidR="005E4A41">
        <w:rPr>
          <w:rFonts w:eastAsia="Calibri" w:cs="Calibri"/>
          <w:sz w:val="40"/>
          <w:lang w:eastAsia="ar-SA"/>
        </w:rPr>
        <w:t xml:space="preserve"> </w:t>
      </w:r>
    </w:p>
    <w:sectPr w:rsidR="000B55AE" w:rsidSect="006F2F6F">
      <w:footerReference w:type="default" r:id="rId8"/>
      <w:pgSz w:w="11906" w:h="16838"/>
      <w:pgMar w:top="568" w:right="851" w:bottom="567" w:left="1134" w:header="720" w:footer="45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947" w:rsidRDefault="00287853">
    <w:pPr>
      <w:pStyle w:val="af7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2960370</wp:posOffset>
              </wp:positionH>
              <wp:positionV relativeFrom="paragraph">
                <wp:posOffset>98425</wp:posOffset>
              </wp:positionV>
              <wp:extent cx="377190" cy="220345"/>
              <wp:effectExtent l="0" t="0" r="0" b="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" cy="2203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21947" w:rsidRDefault="00A018B9">
                          <w:pPr>
                            <w:pStyle w:val="af7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 w:rsidR="00C21947"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5E4A41">
                            <w:rPr>
                              <w:rStyle w:val="a5"/>
                              <w:noProof/>
                            </w:rPr>
                            <w:t>6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left:0;text-align:left;margin-left:233.1pt;margin-top:7.75pt;width:29.7pt;height:17.35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" stroked="f">
              <v:fill opacity="0"/>
              <v:textbox inset="0,0,0,0">
                <w:txbxContent>
                  <w:p w:rsidR="00C21947" w:rsidRDefault="00A018B9">
                    <w:pPr>
                      <w:pStyle w:val="af7"/>
                    </w:pPr>
                    <w:r>
                      <w:rPr>
                        <w:rStyle w:val="a5"/>
                      </w:rPr>
                      <w:fldChar w:fldCharType="begin"/>
                    </w:r>
                    <w:r w:rsidR="00C21947"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5E4A41">
                      <w:rPr>
                        <w:rStyle w:val="a5"/>
                        <w:noProof/>
                      </w:rPr>
                      <w:t>6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  <w:footnote w:id="1">
    <w:p w:rsidR="000B0BC1" w:rsidRDefault="000B0BC1" w:rsidP="000B0BC1">
      <w:pPr>
        <w:pStyle w:val="aff"/>
      </w:pPr>
      <w:r>
        <w:rPr>
          <w:rStyle w:val="a9"/>
        </w:rPr>
        <w:footnoteRef/>
      </w:r>
      <w:r>
        <w:t xml:space="preserve"> В случае дистанционного проведения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A616A06"/>
    <w:multiLevelType w:val="multilevel"/>
    <w:tmpl w:val="5E8C8EAA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34" w15:restartNumberingAfterBreak="0">
    <w:nsid w:val="0E225538"/>
    <w:multiLevelType w:val="hybridMultilevel"/>
    <w:tmpl w:val="E9A29C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79E483D"/>
    <w:multiLevelType w:val="hybridMultilevel"/>
    <w:tmpl w:val="0488261C"/>
    <w:lvl w:ilvl="0" w:tplc="AE64C2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C860597"/>
    <w:multiLevelType w:val="multilevel"/>
    <w:tmpl w:val="223481A2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abstractNum w:abstractNumId="39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3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1256118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44135BC"/>
    <w:multiLevelType w:val="hybridMultilevel"/>
    <w:tmpl w:val="0844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577CD2"/>
    <w:multiLevelType w:val="hybridMultilevel"/>
    <w:tmpl w:val="B1E8BC1C"/>
    <w:lvl w:ilvl="0" w:tplc="1A4E7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4" w15:restartNumberingAfterBreak="0">
    <w:nsid w:val="505E7AB2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6" w15:restartNumberingAfterBreak="0">
    <w:nsid w:val="52B10CDA"/>
    <w:multiLevelType w:val="hybridMultilevel"/>
    <w:tmpl w:val="5CD02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747ECB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E57D49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9C5C4A"/>
    <w:multiLevelType w:val="hybridMultilevel"/>
    <w:tmpl w:val="B15ED542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64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6FF37FE4"/>
    <w:multiLevelType w:val="hybridMultilevel"/>
    <w:tmpl w:val="67802510"/>
    <w:lvl w:ilvl="0" w:tplc="AE64C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7" w15:restartNumberingAfterBreak="0">
    <w:nsid w:val="76200720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43"/>
  </w:num>
  <w:num w:numId="8">
    <w:abstractNumId w:val="42"/>
  </w:num>
  <w:num w:numId="9">
    <w:abstractNumId w:val="51"/>
  </w:num>
  <w:num w:numId="10">
    <w:abstractNumId w:val="44"/>
  </w:num>
  <w:num w:numId="11">
    <w:abstractNumId w:val="32"/>
  </w:num>
  <w:num w:numId="12">
    <w:abstractNumId w:val="59"/>
  </w:num>
  <w:num w:numId="13">
    <w:abstractNumId w:val="39"/>
  </w:num>
  <w:num w:numId="14">
    <w:abstractNumId w:val="58"/>
  </w:num>
  <w:num w:numId="15">
    <w:abstractNumId w:val="45"/>
  </w:num>
  <w:num w:numId="16">
    <w:abstractNumId w:val="36"/>
  </w:num>
  <w:num w:numId="17">
    <w:abstractNumId w:val="31"/>
  </w:num>
  <w:num w:numId="18">
    <w:abstractNumId w:val="7"/>
  </w:num>
  <w:num w:numId="19">
    <w:abstractNumId w:val="52"/>
  </w:num>
  <w:num w:numId="20">
    <w:abstractNumId w:val="47"/>
  </w:num>
  <w:num w:numId="21">
    <w:abstractNumId w:val="40"/>
  </w:num>
  <w:num w:numId="22">
    <w:abstractNumId w:val="61"/>
  </w:num>
  <w:num w:numId="23">
    <w:abstractNumId w:val="46"/>
  </w:num>
  <w:num w:numId="24">
    <w:abstractNumId w:val="55"/>
  </w:num>
  <w:num w:numId="25">
    <w:abstractNumId w:val="53"/>
  </w:num>
  <w:num w:numId="26">
    <w:abstractNumId w:val="64"/>
  </w:num>
  <w:num w:numId="27">
    <w:abstractNumId w:val="41"/>
  </w:num>
  <w:num w:numId="28">
    <w:abstractNumId w:val="60"/>
  </w:num>
  <w:num w:numId="29">
    <w:abstractNumId w:val="62"/>
  </w:num>
  <w:num w:numId="30">
    <w:abstractNumId w:val="34"/>
  </w:num>
  <w:num w:numId="31">
    <w:abstractNumId w:val="63"/>
  </w:num>
  <w:num w:numId="32">
    <w:abstractNumId w:val="57"/>
  </w:num>
  <w:num w:numId="33">
    <w:abstractNumId w:val="50"/>
  </w:num>
  <w:num w:numId="34">
    <w:abstractNumId w:val="37"/>
  </w:num>
  <w:num w:numId="35">
    <w:abstractNumId w:val="49"/>
  </w:num>
  <w:num w:numId="36">
    <w:abstractNumId w:val="66"/>
  </w:num>
  <w:num w:numId="37">
    <w:abstractNumId w:val="35"/>
  </w:num>
  <w:num w:numId="38">
    <w:abstractNumId w:val="65"/>
  </w:num>
  <w:num w:numId="39">
    <w:abstractNumId w:val="56"/>
  </w:num>
  <w:num w:numId="40">
    <w:abstractNumId w:val="54"/>
  </w:num>
  <w:num w:numId="41">
    <w:abstractNumId w:val="67"/>
  </w:num>
  <w:num w:numId="42">
    <w:abstractNumId w:val="48"/>
  </w:num>
  <w:num w:numId="43">
    <w:abstractNumId w:val="33"/>
  </w:num>
  <w:num w:numId="44">
    <w:abstractNumId w:val="3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41"/>
    <w:rsid w:val="0000594F"/>
    <w:rsid w:val="00030C00"/>
    <w:rsid w:val="000404A5"/>
    <w:rsid w:val="00046D98"/>
    <w:rsid w:val="0005717B"/>
    <w:rsid w:val="00073E2D"/>
    <w:rsid w:val="00085918"/>
    <w:rsid w:val="000B0BC1"/>
    <w:rsid w:val="000B3A34"/>
    <w:rsid w:val="000B55AE"/>
    <w:rsid w:val="000D4664"/>
    <w:rsid w:val="000E3ACB"/>
    <w:rsid w:val="00116D88"/>
    <w:rsid w:val="00130F20"/>
    <w:rsid w:val="00177000"/>
    <w:rsid w:val="001A7EBE"/>
    <w:rsid w:val="001F12F0"/>
    <w:rsid w:val="00217620"/>
    <w:rsid w:val="00232F00"/>
    <w:rsid w:val="00252DCE"/>
    <w:rsid w:val="00287853"/>
    <w:rsid w:val="00290341"/>
    <w:rsid w:val="00290C7C"/>
    <w:rsid w:val="002C2FBE"/>
    <w:rsid w:val="0030691E"/>
    <w:rsid w:val="00315E23"/>
    <w:rsid w:val="00335196"/>
    <w:rsid w:val="00343116"/>
    <w:rsid w:val="0035707F"/>
    <w:rsid w:val="00381452"/>
    <w:rsid w:val="00382F0D"/>
    <w:rsid w:val="003979A7"/>
    <w:rsid w:val="003F56AC"/>
    <w:rsid w:val="004163B9"/>
    <w:rsid w:val="0043666C"/>
    <w:rsid w:val="00451F64"/>
    <w:rsid w:val="00460EA2"/>
    <w:rsid w:val="00463FE9"/>
    <w:rsid w:val="004729AE"/>
    <w:rsid w:val="00474561"/>
    <w:rsid w:val="004A5CE4"/>
    <w:rsid w:val="00567D75"/>
    <w:rsid w:val="00572918"/>
    <w:rsid w:val="005B4F28"/>
    <w:rsid w:val="005E4A41"/>
    <w:rsid w:val="00601F19"/>
    <w:rsid w:val="00614CCF"/>
    <w:rsid w:val="006278AC"/>
    <w:rsid w:val="0064658F"/>
    <w:rsid w:val="006470CB"/>
    <w:rsid w:val="00662870"/>
    <w:rsid w:val="006C51E7"/>
    <w:rsid w:val="006F2F6F"/>
    <w:rsid w:val="007317D2"/>
    <w:rsid w:val="00755E75"/>
    <w:rsid w:val="00780178"/>
    <w:rsid w:val="007905CF"/>
    <w:rsid w:val="0079517B"/>
    <w:rsid w:val="007B4631"/>
    <w:rsid w:val="00820F08"/>
    <w:rsid w:val="00822389"/>
    <w:rsid w:val="00825CAC"/>
    <w:rsid w:val="008C572B"/>
    <w:rsid w:val="008F0DAA"/>
    <w:rsid w:val="009C5A3A"/>
    <w:rsid w:val="009D6AD6"/>
    <w:rsid w:val="00A018B9"/>
    <w:rsid w:val="00A109C3"/>
    <w:rsid w:val="00A164F1"/>
    <w:rsid w:val="00A23A3F"/>
    <w:rsid w:val="00A42D53"/>
    <w:rsid w:val="00A507BE"/>
    <w:rsid w:val="00AE4D2F"/>
    <w:rsid w:val="00B15F4D"/>
    <w:rsid w:val="00B45FC6"/>
    <w:rsid w:val="00B819BC"/>
    <w:rsid w:val="00B963D1"/>
    <w:rsid w:val="00BA33FD"/>
    <w:rsid w:val="00BD779C"/>
    <w:rsid w:val="00BE636F"/>
    <w:rsid w:val="00C10601"/>
    <w:rsid w:val="00C21947"/>
    <w:rsid w:val="00C23A7E"/>
    <w:rsid w:val="00C808CE"/>
    <w:rsid w:val="00C9175B"/>
    <w:rsid w:val="00CA28EE"/>
    <w:rsid w:val="00D34F57"/>
    <w:rsid w:val="00D356A1"/>
    <w:rsid w:val="00D43640"/>
    <w:rsid w:val="00D5413E"/>
    <w:rsid w:val="00DC0286"/>
    <w:rsid w:val="00DE36FC"/>
    <w:rsid w:val="00E203EC"/>
    <w:rsid w:val="00E26921"/>
    <w:rsid w:val="00E34B08"/>
    <w:rsid w:val="00E358B3"/>
    <w:rsid w:val="00E63F24"/>
    <w:rsid w:val="00E777BD"/>
    <w:rsid w:val="00EB0355"/>
    <w:rsid w:val="00ED1A74"/>
    <w:rsid w:val="00EE67CD"/>
    <w:rsid w:val="00F27A32"/>
    <w:rsid w:val="00F571C7"/>
    <w:rsid w:val="00F868E0"/>
    <w:rsid w:val="00FB3066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CFCA483-F786-43F9-B938-1077F76E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232F00"/>
    <w:rPr>
      <w:color w:val="605E5C"/>
      <w:shd w:val="clear" w:color="auto" w:fill="E1DFDD"/>
    </w:rPr>
  </w:style>
  <w:style w:type="table" w:styleId="aff5">
    <w:name w:val="Table Grid"/>
    <w:basedOn w:val="a1"/>
    <w:uiPriority w:val="39"/>
    <w:rsid w:val="00232F00"/>
    <w:pPr>
      <w:suppressAutoHyphens/>
      <w:spacing w:after="0" w:line="240" w:lineRule="auto"/>
      <w:jc w:val="both"/>
    </w:pPr>
    <w:rPr>
      <w:rFonts w:ascii="Calibri" w:eastAsia="Calibri" w:hAnsi="Calibri" w:cs="Calibri"/>
      <w:sz w:val="28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merton20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2025-08-13T05:49:00Z</cp:lastPrinted>
  <dcterms:created xsi:type="dcterms:W3CDTF">2025-08-13T08:11:00Z</dcterms:created>
  <dcterms:modified xsi:type="dcterms:W3CDTF">2025-08-13T08:15:00Z</dcterms:modified>
</cp:coreProperties>
</file>