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C1" w:rsidRPr="00A164F1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ПОЛОЖЕНИЕ</w:t>
      </w:r>
    </w:p>
    <w:p w:rsidR="000B0BC1" w:rsidRPr="00A164F1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 xml:space="preserve">Республиканского конкурса музыкально-исполнительского </w:t>
      </w:r>
    </w:p>
    <w:p w:rsidR="000B0BC1" w:rsidRPr="00A164F1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 xml:space="preserve">мастерства выпускников </w:t>
      </w:r>
    </w:p>
    <w:p w:rsidR="000B0BC1" w:rsidRPr="00A164F1" w:rsidRDefault="000B0BC1" w:rsidP="000B0BC1">
      <w:pPr>
        <w:spacing w:before="240" w:line="240" w:lineRule="auto"/>
        <w:ind w:left="180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I. Общие положения</w:t>
      </w:r>
    </w:p>
    <w:p w:rsidR="000B0BC1" w:rsidRPr="00A164F1" w:rsidRDefault="000B0BC1" w:rsidP="000B0BC1">
      <w:pPr>
        <w:spacing w:after="0" w:line="240" w:lineRule="auto"/>
        <w:ind w:firstLine="54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Настоящее положение определяет цели, порядок проведения, содержание, категории участников Республиканского конкурса музыкально-исполнительского мастерства выпускников (далее Конкурс)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164F1">
        <w:rPr>
          <w:rFonts w:eastAsia="Times New Roman" w:cs="Times New Roman"/>
          <w:szCs w:val="28"/>
          <w:lang w:eastAsia="ru-RU"/>
        </w:rPr>
        <w:t>в 202</w:t>
      </w:r>
      <w:r>
        <w:rPr>
          <w:rFonts w:eastAsia="Times New Roman" w:cs="Times New Roman"/>
          <w:szCs w:val="28"/>
          <w:lang w:eastAsia="ru-RU"/>
        </w:rPr>
        <w:t>5</w:t>
      </w:r>
      <w:r w:rsidRPr="00A164F1">
        <w:rPr>
          <w:rFonts w:eastAsia="Times New Roman" w:cs="Times New Roman"/>
          <w:szCs w:val="28"/>
          <w:lang w:eastAsia="ru-RU"/>
        </w:rPr>
        <w:t>-202</w:t>
      </w:r>
      <w:r>
        <w:rPr>
          <w:rFonts w:eastAsia="Times New Roman" w:cs="Times New Roman"/>
          <w:szCs w:val="28"/>
          <w:lang w:eastAsia="ru-RU"/>
        </w:rPr>
        <w:t xml:space="preserve">6 </w:t>
      </w:r>
      <w:r w:rsidRPr="00A164F1">
        <w:rPr>
          <w:rFonts w:eastAsia="Times New Roman" w:cs="Times New Roman"/>
          <w:szCs w:val="28"/>
          <w:lang w:eastAsia="ru-RU"/>
        </w:rPr>
        <w:t>учебном году.</w:t>
      </w:r>
    </w:p>
    <w:p w:rsidR="000B0BC1" w:rsidRPr="00A164F1" w:rsidRDefault="000B0BC1" w:rsidP="000B0BC1">
      <w:pPr>
        <w:spacing w:before="240" w:line="240" w:lineRule="auto"/>
        <w:ind w:left="18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Дата проведения Конкурса: </w:t>
      </w:r>
      <w:r w:rsidR="00C23A7E">
        <w:rPr>
          <w:rFonts w:eastAsia="Times New Roman" w:cs="Times New Roman"/>
          <w:b/>
          <w:szCs w:val="28"/>
          <w:lang w:eastAsia="ru-RU"/>
        </w:rPr>
        <w:t>7</w:t>
      </w:r>
      <w:r w:rsidRPr="00A164F1">
        <w:rPr>
          <w:rFonts w:eastAsia="Times New Roman" w:cs="Times New Roman"/>
          <w:b/>
          <w:szCs w:val="28"/>
          <w:lang w:eastAsia="ru-RU"/>
        </w:rPr>
        <w:t>-1</w:t>
      </w:r>
      <w:r>
        <w:rPr>
          <w:rFonts w:eastAsia="Times New Roman" w:cs="Times New Roman"/>
          <w:b/>
          <w:szCs w:val="28"/>
          <w:lang w:eastAsia="ru-RU"/>
        </w:rPr>
        <w:t>7</w:t>
      </w:r>
      <w:r w:rsidRPr="00A164F1">
        <w:rPr>
          <w:rFonts w:eastAsia="Times New Roman" w:cs="Times New Roman"/>
          <w:b/>
          <w:szCs w:val="28"/>
          <w:lang w:eastAsia="ru-RU"/>
        </w:rPr>
        <w:t xml:space="preserve"> март</w:t>
      </w:r>
      <w:r>
        <w:rPr>
          <w:rFonts w:eastAsia="Times New Roman" w:cs="Times New Roman"/>
          <w:b/>
          <w:bCs/>
          <w:szCs w:val="28"/>
          <w:lang w:eastAsia="ru-RU"/>
        </w:rPr>
        <w:t>а 2026</w:t>
      </w:r>
      <w:r w:rsidRPr="00A164F1">
        <w:rPr>
          <w:rFonts w:eastAsia="Times New Roman" w:cs="Times New Roman"/>
          <w:b/>
          <w:bCs/>
          <w:szCs w:val="28"/>
          <w:lang w:eastAsia="ru-RU"/>
        </w:rPr>
        <w:t xml:space="preserve"> года</w:t>
      </w:r>
    </w:p>
    <w:p w:rsidR="000B0BC1" w:rsidRPr="00A164F1" w:rsidRDefault="000B0BC1" w:rsidP="000B0BC1">
      <w:pPr>
        <w:spacing w:before="240" w:line="240" w:lineRule="auto"/>
        <w:ind w:left="180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Учредитель Конкурса</w:t>
      </w:r>
    </w:p>
    <w:p w:rsidR="000B0BC1" w:rsidRPr="00A164F1" w:rsidRDefault="000B0BC1" w:rsidP="000B0BC1">
      <w:pPr>
        <w:spacing w:after="0" w:line="240" w:lineRule="auto"/>
        <w:ind w:firstLine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Министерство культуры, печати и по делам национальностей Республики Марий Эл</w:t>
      </w:r>
    </w:p>
    <w:p w:rsidR="000B0BC1" w:rsidRPr="00A164F1" w:rsidRDefault="000B0BC1" w:rsidP="000B0BC1">
      <w:pPr>
        <w:spacing w:before="240" w:line="240" w:lineRule="auto"/>
        <w:ind w:left="180"/>
        <w:jc w:val="center"/>
        <w:rPr>
          <w:rFonts w:eastAsia="Times New Roman" w:cs="Times New Roman"/>
          <w:b/>
          <w:iCs/>
          <w:szCs w:val="24"/>
          <w:lang w:eastAsia="ru-RU"/>
        </w:rPr>
      </w:pPr>
      <w:r w:rsidRPr="00A164F1">
        <w:rPr>
          <w:rFonts w:eastAsia="Times New Roman" w:cs="Times New Roman"/>
          <w:b/>
          <w:iCs/>
          <w:szCs w:val="24"/>
          <w:lang w:eastAsia="ru-RU"/>
        </w:rPr>
        <w:t>Организация-</w:t>
      </w:r>
      <w:r w:rsidRPr="00452EE0">
        <w:rPr>
          <w:rFonts w:eastAsia="Times New Roman" w:cs="Times New Roman"/>
          <w:b/>
          <w:szCs w:val="28"/>
          <w:lang w:eastAsia="ru-RU"/>
        </w:rPr>
        <w:t>исполнитель</w:t>
      </w:r>
    </w:p>
    <w:p w:rsidR="000B0BC1" w:rsidRPr="00A164F1" w:rsidRDefault="000B0BC1" w:rsidP="000B0BC1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iCs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Республиканский</w:t>
      </w:r>
      <w:r w:rsidRPr="00A164F1">
        <w:rPr>
          <w:rFonts w:eastAsia="Times New Roman" w:cs="Times New Roman"/>
          <w:iCs/>
          <w:szCs w:val="28"/>
          <w:lang w:eastAsia="ru-RU"/>
        </w:rPr>
        <w:t xml:space="preserve"> ресурсный учебно-методический центр развития художественного образования «Камертон»</w:t>
      </w:r>
      <w:r>
        <w:rPr>
          <w:rFonts w:eastAsia="Times New Roman" w:cs="Times New Roman"/>
          <w:iCs/>
          <w:szCs w:val="28"/>
          <w:lang w:eastAsia="ru-RU"/>
        </w:rPr>
        <w:t xml:space="preserve"> </w:t>
      </w:r>
      <w:r w:rsidRPr="00A164F1">
        <w:rPr>
          <w:rFonts w:eastAsia="Times New Roman" w:cs="Times New Roman"/>
          <w:iCs/>
          <w:szCs w:val="28"/>
          <w:lang w:eastAsia="ru-RU"/>
        </w:rPr>
        <w:t>колледжа культуры и искусств имени И.С. Палантая (далее РУМЦ «Камертон»):</w:t>
      </w:r>
    </w:p>
    <w:p w:rsidR="000B0BC1" w:rsidRPr="00A164F1" w:rsidRDefault="000B0BC1" w:rsidP="000B0BC1">
      <w:pPr>
        <w:numPr>
          <w:ilvl w:val="0"/>
          <w:numId w:val="13"/>
        </w:numPr>
        <w:tabs>
          <w:tab w:val="left" w:pos="426"/>
        </w:tabs>
        <w:spacing w:after="0" w:line="240" w:lineRule="auto"/>
        <w:ind w:hanging="108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координирует исполнение календаря проведения Конкурса;</w:t>
      </w:r>
    </w:p>
    <w:p w:rsidR="000B0BC1" w:rsidRPr="00A164F1" w:rsidRDefault="000B0BC1" w:rsidP="000B0BC1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обеспечивает содержательное соответствие всех мероприятий Конкурса его целям;</w:t>
      </w:r>
    </w:p>
    <w:p w:rsidR="000B0BC1" w:rsidRPr="00A164F1" w:rsidRDefault="000B0BC1" w:rsidP="000B0BC1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 xml:space="preserve">координирует проведение всех этапов Конкурса; </w:t>
      </w:r>
    </w:p>
    <w:p w:rsidR="000B0BC1" w:rsidRPr="00A164F1" w:rsidRDefault="000B0BC1" w:rsidP="000B0BC1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обеспечивает подготовку, организацию и п</w:t>
      </w:r>
      <w:r>
        <w:rPr>
          <w:rFonts w:eastAsia="Times New Roman" w:cs="Times New Roman"/>
          <w:iCs/>
          <w:szCs w:val="24"/>
          <w:lang w:eastAsia="ru-RU"/>
        </w:rPr>
        <w:t xml:space="preserve">роведение заключительного тура </w:t>
      </w:r>
      <w:r w:rsidRPr="00A164F1">
        <w:rPr>
          <w:rFonts w:eastAsia="Times New Roman" w:cs="Times New Roman"/>
          <w:iCs/>
          <w:szCs w:val="24"/>
          <w:lang w:eastAsia="ru-RU"/>
        </w:rPr>
        <w:t>Конкурса;</w:t>
      </w:r>
    </w:p>
    <w:p w:rsidR="000B0BC1" w:rsidRPr="00A164F1" w:rsidRDefault="000B0BC1" w:rsidP="000B0BC1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обеспечивает освещение мероприятий финала Конкурса в центральных и региональных средствах массовой информации;</w:t>
      </w:r>
    </w:p>
    <w:p w:rsidR="000B0BC1" w:rsidRPr="00A164F1" w:rsidRDefault="000B0BC1" w:rsidP="000B0BC1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организует проведение торжественной церемонии награждения победителей;</w:t>
      </w:r>
    </w:p>
    <w:p w:rsidR="000B0BC1" w:rsidRPr="00A164F1" w:rsidRDefault="000B0BC1" w:rsidP="000B0BC1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 xml:space="preserve">готовит аналитический отчет об итогах Конкурса. </w:t>
      </w:r>
    </w:p>
    <w:p w:rsidR="000B0BC1" w:rsidRPr="00A164F1" w:rsidRDefault="000B0BC1" w:rsidP="000B0BC1">
      <w:pPr>
        <w:spacing w:before="240" w:line="240" w:lineRule="auto"/>
        <w:ind w:left="18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A164F1">
        <w:rPr>
          <w:rFonts w:eastAsia="Times New Roman" w:cs="Times New Roman"/>
          <w:b/>
          <w:bCs/>
          <w:szCs w:val="28"/>
          <w:lang w:val="en-US" w:eastAsia="ru-RU"/>
        </w:rPr>
        <w:t>II</w:t>
      </w:r>
      <w:r>
        <w:rPr>
          <w:rFonts w:eastAsia="Times New Roman" w:cs="Times New Roman"/>
          <w:b/>
          <w:bCs/>
          <w:szCs w:val="28"/>
          <w:lang w:eastAsia="ru-RU"/>
        </w:rPr>
        <w:t xml:space="preserve">. Цели и </w:t>
      </w:r>
      <w:r w:rsidRPr="00452EE0">
        <w:rPr>
          <w:rFonts w:eastAsia="Times New Roman" w:cs="Times New Roman"/>
          <w:b/>
          <w:szCs w:val="28"/>
          <w:lang w:eastAsia="ru-RU"/>
        </w:rPr>
        <w:t>задачи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A164F1">
        <w:rPr>
          <w:rFonts w:eastAsia="Times New Roman" w:cs="Times New Roman"/>
          <w:b/>
          <w:bCs/>
          <w:szCs w:val="28"/>
          <w:lang w:eastAsia="ru-RU"/>
        </w:rPr>
        <w:t>Конкурса</w:t>
      </w:r>
    </w:p>
    <w:p w:rsidR="000B0BC1" w:rsidRPr="00A164F1" w:rsidRDefault="000B0BC1" w:rsidP="000B0BC1">
      <w:pPr>
        <w:numPr>
          <w:ilvl w:val="0"/>
          <w:numId w:val="14"/>
        </w:numPr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szCs w:val="24"/>
          <w:lang w:eastAsia="ru-RU"/>
        </w:rPr>
        <w:t>формирование профессионально - направленной мотивации учащихся;</w:t>
      </w:r>
    </w:p>
    <w:p w:rsidR="000B0BC1" w:rsidRPr="00A164F1" w:rsidRDefault="000B0BC1" w:rsidP="000B0BC1">
      <w:pPr>
        <w:numPr>
          <w:ilvl w:val="0"/>
          <w:numId w:val="14"/>
        </w:numPr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профориентационная деятельность;</w:t>
      </w:r>
    </w:p>
    <w:p w:rsidR="000B0BC1" w:rsidRPr="00A164F1" w:rsidRDefault="000B0BC1" w:rsidP="000B0BC1">
      <w:pPr>
        <w:numPr>
          <w:ilvl w:val="0"/>
          <w:numId w:val="14"/>
        </w:numPr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пропаганда классической и современной музыки;</w:t>
      </w:r>
    </w:p>
    <w:p w:rsidR="000B0BC1" w:rsidRPr="00A164F1" w:rsidRDefault="000B0BC1" w:rsidP="000B0BC1">
      <w:pPr>
        <w:numPr>
          <w:ilvl w:val="0"/>
          <w:numId w:val="14"/>
        </w:numPr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поддержка наиболее одаренных и талантливых исполнителей;</w:t>
      </w:r>
    </w:p>
    <w:p w:rsidR="000B0BC1" w:rsidRPr="00A164F1" w:rsidRDefault="000B0BC1" w:rsidP="000B0BC1">
      <w:pPr>
        <w:numPr>
          <w:ilvl w:val="0"/>
          <w:numId w:val="14"/>
        </w:numPr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szCs w:val="24"/>
          <w:lang w:eastAsia="ru-RU"/>
        </w:rPr>
        <w:t>ориентация подрастающего поколения на профессиональное образование;</w:t>
      </w:r>
    </w:p>
    <w:p w:rsidR="000B0BC1" w:rsidRPr="00A164F1" w:rsidRDefault="000B0BC1" w:rsidP="000B0BC1">
      <w:pPr>
        <w:numPr>
          <w:ilvl w:val="0"/>
          <w:numId w:val="14"/>
        </w:numPr>
        <w:spacing w:after="0" w:line="240" w:lineRule="auto"/>
        <w:ind w:left="360"/>
        <w:jc w:val="both"/>
        <w:rPr>
          <w:rFonts w:eastAsia="Times New Roman" w:cs="Times New Roman"/>
          <w:szCs w:val="24"/>
          <w:lang w:eastAsia="ru-RU"/>
        </w:rPr>
      </w:pPr>
      <w:r w:rsidRPr="00A164F1">
        <w:rPr>
          <w:rFonts w:eastAsia="Times New Roman" w:cs="Times New Roman"/>
          <w:szCs w:val="24"/>
          <w:lang w:eastAsia="ru-RU"/>
        </w:rPr>
        <w:t>активизация итоговой активности среди учащихся выпускных классов ДМШ, ДШИ;</w:t>
      </w:r>
    </w:p>
    <w:p w:rsidR="000B0BC1" w:rsidRPr="00A164F1" w:rsidRDefault="000B0BC1" w:rsidP="000B0BC1">
      <w:pPr>
        <w:numPr>
          <w:ilvl w:val="0"/>
          <w:numId w:val="14"/>
        </w:numPr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сохранение и преумножение традиций музыкально-педагогической и исполнительской школ.</w:t>
      </w:r>
    </w:p>
    <w:p w:rsidR="000B0BC1" w:rsidRPr="00A164F1" w:rsidRDefault="000B0BC1" w:rsidP="000B0BC1">
      <w:pPr>
        <w:spacing w:before="240" w:line="240" w:lineRule="auto"/>
        <w:ind w:left="180"/>
        <w:jc w:val="center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val="en-US" w:eastAsia="ru-RU"/>
        </w:rPr>
        <w:t>III</w:t>
      </w:r>
      <w:r w:rsidRPr="00A164F1">
        <w:rPr>
          <w:rFonts w:eastAsia="Times New Roman" w:cs="Times New Roman"/>
          <w:b/>
          <w:szCs w:val="28"/>
          <w:lang w:eastAsia="ru-RU"/>
        </w:rPr>
        <w:t>. Условия и порядок проведения Конкурса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Конкурс проводится ежегодно в дистанционном формате.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В конкурсе принимают участие:</w:t>
      </w:r>
    </w:p>
    <w:p w:rsidR="000B0BC1" w:rsidRPr="00A164F1" w:rsidRDefault="000B0BC1" w:rsidP="000B0BC1">
      <w:pPr>
        <w:numPr>
          <w:ilvl w:val="0"/>
          <w:numId w:val="15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выпускники ДШИ, ДМШ Республики Марий Эл;</w:t>
      </w:r>
    </w:p>
    <w:p w:rsidR="000B0BC1" w:rsidRPr="00A164F1" w:rsidRDefault="000B0BC1" w:rsidP="000B0BC1">
      <w:pPr>
        <w:numPr>
          <w:ilvl w:val="0"/>
          <w:numId w:val="15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lastRenderedPageBreak/>
        <w:t>выпускники Национальной гимназии искусств колледжа культуры и искусств имени И.С. Палантая;</w:t>
      </w:r>
    </w:p>
    <w:p w:rsidR="000B0BC1" w:rsidRPr="00A164F1" w:rsidRDefault="000B0BC1" w:rsidP="000B0BC1">
      <w:pPr>
        <w:numPr>
          <w:ilvl w:val="0"/>
          <w:numId w:val="15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воспитанники творческих студий в возрасте 15-17 лет при организациях любой формы собственности;</w:t>
      </w:r>
    </w:p>
    <w:p w:rsidR="000B0BC1" w:rsidRPr="00A164F1" w:rsidRDefault="000B0BC1" w:rsidP="000B0BC1">
      <w:pPr>
        <w:numPr>
          <w:ilvl w:val="0"/>
          <w:numId w:val="15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выпускники прошлых лет, желающие продолжить профессиональное обучение. 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4"/>
          <w:lang w:eastAsia="ru-RU"/>
        </w:rPr>
        <w:t>Конкурс проводится в 1 тур</w:t>
      </w:r>
      <w:r w:rsidRPr="00A164F1">
        <w:rPr>
          <w:rFonts w:eastAsia="Times New Roman" w:cs="Times New Roman"/>
          <w:b/>
          <w:szCs w:val="24"/>
          <w:lang w:eastAsia="ru-RU"/>
        </w:rPr>
        <w:t xml:space="preserve"> с</w:t>
      </w:r>
      <w:r w:rsidR="00C23A7E">
        <w:rPr>
          <w:rFonts w:eastAsia="Times New Roman" w:cs="Times New Roman"/>
          <w:b/>
          <w:szCs w:val="24"/>
          <w:lang w:eastAsia="ru-RU"/>
        </w:rPr>
        <w:t xml:space="preserve"> 7</w:t>
      </w:r>
      <w:r w:rsidRPr="00A164F1">
        <w:rPr>
          <w:rFonts w:eastAsia="Times New Roman" w:cs="Times New Roman"/>
          <w:b/>
          <w:szCs w:val="28"/>
          <w:lang w:eastAsia="ru-RU"/>
        </w:rPr>
        <w:t xml:space="preserve"> по 1</w:t>
      </w:r>
      <w:r>
        <w:rPr>
          <w:rFonts w:eastAsia="Times New Roman" w:cs="Times New Roman"/>
          <w:b/>
          <w:szCs w:val="28"/>
          <w:lang w:eastAsia="ru-RU"/>
        </w:rPr>
        <w:t>7</w:t>
      </w:r>
      <w:r w:rsidRPr="00A164F1">
        <w:rPr>
          <w:rFonts w:eastAsia="Times New Roman" w:cs="Times New Roman"/>
          <w:b/>
          <w:szCs w:val="28"/>
          <w:lang w:eastAsia="ru-RU"/>
        </w:rPr>
        <w:t xml:space="preserve"> март</w:t>
      </w:r>
      <w:r w:rsidRPr="00A164F1">
        <w:rPr>
          <w:rFonts w:eastAsia="Times New Roman" w:cs="Times New Roman"/>
          <w:b/>
          <w:bCs/>
          <w:szCs w:val="28"/>
          <w:lang w:eastAsia="ru-RU"/>
        </w:rPr>
        <w:t>а 202</w:t>
      </w:r>
      <w:r>
        <w:rPr>
          <w:rFonts w:eastAsia="Times New Roman" w:cs="Times New Roman"/>
          <w:b/>
          <w:bCs/>
          <w:szCs w:val="28"/>
          <w:lang w:eastAsia="ru-RU"/>
        </w:rPr>
        <w:t>6</w:t>
      </w:r>
      <w:r w:rsidRPr="00A164F1">
        <w:rPr>
          <w:rFonts w:eastAsia="Times New Roman" w:cs="Times New Roman"/>
          <w:b/>
          <w:bCs/>
          <w:szCs w:val="28"/>
          <w:lang w:eastAsia="ru-RU"/>
        </w:rPr>
        <w:t xml:space="preserve"> года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A164F1">
        <w:rPr>
          <w:rFonts w:eastAsia="Times New Roman" w:cs="Times New Roman"/>
          <w:szCs w:val="28"/>
          <w:lang w:eastAsia="ru-RU"/>
        </w:rPr>
        <w:t>в РУМЦ «Камертон» (ул. Вознесенская, 49) дистанционно по видеозаписям. Награждение победителей и участников конкурса состоится в ГБПОУ РМЭ «Колледж культуры и искусств имени И.С. Палантая». Точная дата и время будут объявлены дополнительно.</w:t>
      </w:r>
    </w:p>
    <w:p w:rsidR="000B0BC1" w:rsidRPr="00A164F1" w:rsidRDefault="000B0BC1" w:rsidP="000B0BC1">
      <w:pPr>
        <w:spacing w:before="240" w:line="240" w:lineRule="auto"/>
        <w:ind w:left="18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A164F1">
        <w:rPr>
          <w:rFonts w:eastAsia="Times New Roman" w:cs="Times New Roman"/>
          <w:b/>
          <w:bCs/>
          <w:szCs w:val="28"/>
          <w:lang w:val="en-US" w:eastAsia="ru-RU"/>
        </w:rPr>
        <w:t>IV</w:t>
      </w:r>
      <w:r w:rsidRPr="00A164F1">
        <w:rPr>
          <w:rFonts w:eastAsia="Times New Roman" w:cs="Times New Roman"/>
          <w:b/>
          <w:bCs/>
          <w:szCs w:val="28"/>
          <w:lang w:eastAsia="ru-RU"/>
        </w:rPr>
        <w:t xml:space="preserve">. </w:t>
      </w:r>
      <w:r w:rsidRPr="00452EE0">
        <w:rPr>
          <w:rFonts w:eastAsia="Times New Roman" w:cs="Times New Roman"/>
          <w:b/>
          <w:szCs w:val="28"/>
          <w:lang w:eastAsia="ru-RU"/>
        </w:rPr>
        <w:t>Номинации</w:t>
      </w:r>
      <w:r w:rsidRPr="00A164F1">
        <w:rPr>
          <w:rFonts w:eastAsia="Times New Roman" w:cs="Times New Roman"/>
          <w:b/>
          <w:bCs/>
          <w:szCs w:val="28"/>
          <w:lang w:eastAsia="ru-RU"/>
        </w:rPr>
        <w:t xml:space="preserve"> и возрастные группы</w:t>
      </w:r>
    </w:p>
    <w:p w:rsidR="000B0BC1" w:rsidRPr="00A164F1" w:rsidRDefault="000B0BC1" w:rsidP="000B0BC1">
      <w:pPr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Конкурс проводится по следующим </w:t>
      </w:r>
      <w:r w:rsidRPr="00A164F1">
        <w:rPr>
          <w:rFonts w:eastAsia="Times New Roman" w:cs="Times New Roman"/>
          <w:b/>
          <w:bCs/>
          <w:szCs w:val="28"/>
          <w:lang w:eastAsia="ru-RU"/>
        </w:rPr>
        <w:t>номинациям:</w:t>
      </w:r>
    </w:p>
    <w:p w:rsidR="000B0BC1" w:rsidRPr="00A164F1" w:rsidRDefault="000B0BC1" w:rsidP="000B0BC1">
      <w:pPr>
        <w:spacing w:after="0" w:line="240" w:lineRule="auto"/>
        <w:ind w:firstLine="540"/>
        <w:jc w:val="both"/>
        <w:rPr>
          <w:rFonts w:eastAsia="Times New Roman" w:cs="Times New Roman"/>
          <w:i/>
          <w:szCs w:val="28"/>
          <w:lang w:eastAsia="ru-RU"/>
        </w:rPr>
      </w:pPr>
      <w:r w:rsidRPr="00A164F1">
        <w:rPr>
          <w:rFonts w:eastAsia="Times New Roman" w:cs="Times New Roman"/>
          <w:i/>
          <w:szCs w:val="28"/>
          <w:lang w:eastAsia="ru-RU"/>
        </w:rPr>
        <w:t>Соло по видам инструментов:</w:t>
      </w:r>
    </w:p>
    <w:p w:rsidR="000B0BC1" w:rsidRPr="00A164F1" w:rsidRDefault="000B0BC1" w:rsidP="000B0BC1">
      <w:pPr>
        <w:numPr>
          <w:ilvl w:val="0"/>
          <w:numId w:val="16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Фортепиано;</w:t>
      </w:r>
    </w:p>
    <w:p w:rsidR="000B0BC1" w:rsidRPr="00A164F1" w:rsidRDefault="000B0BC1" w:rsidP="000B0BC1">
      <w:pPr>
        <w:numPr>
          <w:ilvl w:val="0"/>
          <w:numId w:val="16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Инструменты народного оркестра: </w:t>
      </w:r>
    </w:p>
    <w:p w:rsidR="000B0BC1" w:rsidRPr="00A164F1" w:rsidRDefault="000B0BC1" w:rsidP="000B0BC1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- баян, аккордеон; </w:t>
      </w:r>
    </w:p>
    <w:p w:rsidR="000B0BC1" w:rsidRPr="00A164F1" w:rsidRDefault="000B0BC1" w:rsidP="000B0BC1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- домра, балалайка, гитара, гусли;</w:t>
      </w:r>
    </w:p>
    <w:p w:rsidR="000B0BC1" w:rsidRPr="00A164F1" w:rsidRDefault="000B0BC1" w:rsidP="000B0BC1">
      <w:pPr>
        <w:numPr>
          <w:ilvl w:val="0"/>
          <w:numId w:val="16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Оркестровые струнные инструменты (скрипка, виолончель);</w:t>
      </w:r>
    </w:p>
    <w:p w:rsidR="000B0BC1" w:rsidRPr="00A164F1" w:rsidRDefault="000B0BC1" w:rsidP="000B0BC1">
      <w:pPr>
        <w:numPr>
          <w:ilvl w:val="0"/>
          <w:numId w:val="16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Оркестровые духовые и ударные инструменты: </w:t>
      </w:r>
    </w:p>
    <w:p w:rsidR="000B0BC1" w:rsidRPr="00A164F1" w:rsidRDefault="000B0BC1" w:rsidP="000B0BC1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- медные духовые инструменты (труба, тромбон, валторна, туба);</w:t>
      </w:r>
    </w:p>
    <w:p w:rsidR="000B0BC1" w:rsidRPr="00A164F1" w:rsidRDefault="000B0BC1" w:rsidP="000B0BC1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- деревянно-духовые инструменты (флейта, гобой, кларнет, фагот, саксофон);</w:t>
      </w:r>
    </w:p>
    <w:p w:rsidR="000B0BC1" w:rsidRPr="00A164F1" w:rsidRDefault="000B0BC1" w:rsidP="000B0BC1">
      <w:pPr>
        <w:numPr>
          <w:ilvl w:val="0"/>
          <w:numId w:val="16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Музыкальное искусство эстрады (электрогитара, бас-гитара, клавишные, ударные инструменты).</w:t>
      </w:r>
    </w:p>
    <w:p w:rsidR="000B0BC1" w:rsidRPr="00A164F1" w:rsidRDefault="000B0BC1" w:rsidP="000B0BC1">
      <w:pPr>
        <w:numPr>
          <w:ilvl w:val="0"/>
          <w:numId w:val="16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iCs/>
          <w:szCs w:val="28"/>
          <w:lang w:eastAsia="ru-RU"/>
        </w:rPr>
        <w:t>Вокальное искусство (сольное пение):</w:t>
      </w:r>
    </w:p>
    <w:p w:rsidR="000B0BC1" w:rsidRPr="00A164F1" w:rsidRDefault="000B0BC1" w:rsidP="000B0BC1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- академически вокал;</w:t>
      </w:r>
    </w:p>
    <w:p w:rsidR="000B0BC1" w:rsidRPr="00A164F1" w:rsidRDefault="000B0BC1" w:rsidP="000B0BC1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- народный вокал;</w:t>
      </w:r>
    </w:p>
    <w:p w:rsidR="000B0BC1" w:rsidRPr="00A164F1" w:rsidRDefault="000B0BC1" w:rsidP="000B0BC1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- эстрадный вокал.</w:t>
      </w:r>
    </w:p>
    <w:p w:rsidR="000B0BC1" w:rsidRPr="00A164F1" w:rsidRDefault="000B0BC1" w:rsidP="000B0BC1">
      <w:pPr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Конкурс проводится без деления на возрастные группы.</w:t>
      </w:r>
    </w:p>
    <w:p w:rsidR="000B0BC1" w:rsidRPr="00A164F1" w:rsidRDefault="000B0BC1" w:rsidP="000B0BC1">
      <w:pPr>
        <w:spacing w:before="240" w:line="240" w:lineRule="auto"/>
        <w:ind w:left="180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val="en-US" w:eastAsia="ru-RU"/>
        </w:rPr>
        <w:t>V</w:t>
      </w:r>
      <w:r w:rsidRPr="00A164F1">
        <w:rPr>
          <w:rFonts w:eastAsia="Times New Roman" w:cs="Times New Roman"/>
          <w:b/>
          <w:szCs w:val="28"/>
          <w:lang w:eastAsia="ru-RU"/>
        </w:rPr>
        <w:t>. Программные требования</w:t>
      </w:r>
    </w:p>
    <w:p w:rsidR="000B0BC1" w:rsidRPr="00A164F1" w:rsidRDefault="000B0BC1" w:rsidP="000B0BC1">
      <w:pPr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Все участники конкурса исполняют два разнохарактерных произведения (до 12 минут).</w:t>
      </w:r>
    </w:p>
    <w:p w:rsidR="000B0BC1" w:rsidRPr="00A164F1" w:rsidRDefault="000B0BC1" w:rsidP="000B0BC1">
      <w:pPr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Выполнение программных требований для всех участников обязательно. Программа исполняется наизусть. Изменения заявленной программы не допускаются.</w:t>
      </w:r>
    </w:p>
    <w:p w:rsidR="000B0BC1" w:rsidRPr="00A164F1" w:rsidRDefault="000B0BC1" w:rsidP="000B0BC1">
      <w:pPr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Видео</w:t>
      </w:r>
      <w:r w:rsidRPr="00A164F1">
        <w:rPr>
          <w:rFonts w:eastAsia="Times New Roman" w:cs="Times New Roman"/>
          <w:szCs w:val="28"/>
          <w:lang w:eastAsia="ru-RU"/>
        </w:rPr>
        <w:t xml:space="preserve"> должно быть снято в текущем учебном году и принимается только в виде ссылок</w:t>
      </w:r>
      <w:r>
        <w:rPr>
          <w:rFonts w:eastAsia="Times New Roman" w:cs="Times New Roman"/>
          <w:szCs w:val="28"/>
          <w:lang w:eastAsia="ru-RU"/>
        </w:rPr>
        <w:t>,</w:t>
      </w:r>
      <w:r w:rsidRPr="00A164F1">
        <w:rPr>
          <w:rFonts w:eastAsia="Times New Roman" w:cs="Times New Roman"/>
          <w:szCs w:val="28"/>
          <w:lang w:eastAsia="ru-RU"/>
        </w:rPr>
        <w:t xml:space="preserve"> ведущих на популярные видеохостинги, например, Яндекс</w:t>
      </w:r>
      <w:r>
        <w:rPr>
          <w:rFonts w:eastAsia="Times New Roman" w:cs="Times New Roman"/>
          <w:szCs w:val="28"/>
          <w:lang w:eastAsia="ru-RU"/>
        </w:rPr>
        <w:t xml:space="preserve">, </w:t>
      </w:r>
      <w:r w:rsidRPr="00A164F1">
        <w:rPr>
          <w:rFonts w:eastAsia="Times New Roman" w:cs="Times New Roman"/>
          <w:szCs w:val="28"/>
          <w:lang w:val="en-US" w:eastAsia="ru-RU"/>
        </w:rPr>
        <w:t>R</w:t>
      </w:r>
      <w:r w:rsidRPr="00A164F1">
        <w:rPr>
          <w:rFonts w:eastAsia="Times New Roman" w:cs="Times New Roman"/>
          <w:szCs w:val="28"/>
          <w:lang w:eastAsia="ru-RU"/>
        </w:rPr>
        <w:t>utube и др. На съемных носителях видео не принимается!</w:t>
      </w:r>
    </w:p>
    <w:p w:rsidR="000B0BC1" w:rsidRPr="00A164F1" w:rsidRDefault="000B0BC1" w:rsidP="000B0BC1">
      <w:pPr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Обработка аудио сигнала видеосъемки - не допускается. Во время исполнения программы на видео должны быть видны руки, инструмент и лицо исполнителя.</w:t>
      </w:r>
    </w:p>
    <w:p w:rsidR="000B0BC1" w:rsidRPr="00A164F1" w:rsidRDefault="000B0BC1" w:rsidP="000B0BC1">
      <w:pPr>
        <w:spacing w:before="240" w:line="240" w:lineRule="auto"/>
        <w:ind w:left="180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val="en-US" w:eastAsia="ru-RU"/>
        </w:rPr>
        <w:t>VI</w:t>
      </w:r>
      <w:r w:rsidRPr="00A164F1">
        <w:rPr>
          <w:rFonts w:eastAsia="Times New Roman" w:cs="Times New Roman"/>
          <w:b/>
          <w:szCs w:val="28"/>
          <w:lang w:eastAsia="ru-RU"/>
        </w:rPr>
        <w:t>. Жюри. Поощрения.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Члены жюри руководствуются при работе </w:t>
      </w:r>
      <w:r w:rsidRPr="00A164F1">
        <w:rPr>
          <w:rFonts w:eastAsia="Times New Roman" w:cs="Times New Roman"/>
          <w:b/>
          <w:szCs w:val="28"/>
          <w:lang w:eastAsia="ru-RU"/>
        </w:rPr>
        <w:t>Положением</w:t>
      </w:r>
      <w:r w:rsidRPr="00A164F1">
        <w:rPr>
          <w:rFonts w:eastAsia="Times New Roman" w:cs="Times New Roman"/>
          <w:szCs w:val="28"/>
          <w:lang w:eastAsia="ru-RU"/>
        </w:rPr>
        <w:t xml:space="preserve"> о работе жюри.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В состав жюри войдут ведущие преподаватели и музыканты РМЭ и РФ.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Количественный состав жюри не менее </w:t>
      </w:r>
      <w:r w:rsidRPr="00A164F1">
        <w:rPr>
          <w:rFonts w:eastAsia="Times New Roman" w:cs="Times New Roman"/>
          <w:b/>
          <w:szCs w:val="28"/>
          <w:lang w:eastAsia="ru-RU"/>
        </w:rPr>
        <w:t xml:space="preserve">7 </w:t>
      </w:r>
      <w:r w:rsidRPr="00A164F1">
        <w:rPr>
          <w:rFonts w:eastAsia="Times New Roman" w:cs="Times New Roman"/>
          <w:szCs w:val="28"/>
          <w:lang w:eastAsia="ru-RU"/>
        </w:rPr>
        <w:t>человек.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A164F1">
        <w:rPr>
          <w:rFonts w:eastAsia="Times New Roman" w:cs="Times New Roman"/>
          <w:i/>
          <w:szCs w:val="28"/>
          <w:lang w:eastAsia="ru-RU"/>
        </w:rPr>
        <w:lastRenderedPageBreak/>
        <w:t xml:space="preserve">Члены жюри, ученики которых выступают на Конкурсе, не принимают участия в оценке их выступления. 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Для награждения предусмотрены </w:t>
      </w:r>
      <w:r w:rsidRPr="00A164F1">
        <w:rPr>
          <w:rFonts w:eastAsia="Times New Roman" w:cs="Times New Roman"/>
          <w:b/>
          <w:bCs/>
          <w:szCs w:val="28"/>
          <w:lang w:eastAsia="ru-RU"/>
        </w:rPr>
        <w:t>три лауреатских места и место дипломанта в каждой номинации.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Жюри имеет право:</w:t>
      </w:r>
    </w:p>
    <w:p w:rsidR="000B0BC1" w:rsidRPr="00A164F1" w:rsidRDefault="000B0BC1" w:rsidP="000B0BC1">
      <w:pPr>
        <w:spacing w:after="0" w:line="240" w:lineRule="auto"/>
        <w:ind w:left="180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 xml:space="preserve">- </w:t>
      </w:r>
      <w:r w:rsidRPr="00A164F1">
        <w:rPr>
          <w:rFonts w:eastAsia="Times New Roman" w:cs="Times New Roman"/>
          <w:szCs w:val="28"/>
          <w:lang w:eastAsia="ru-RU"/>
        </w:rPr>
        <w:t>присуждать Гран–при;</w:t>
      </w:r>
    </w:p>
    <w:p w:rsidR="000B0BC1" w:rsidRPr="00A164F1" w:rsidRDefault="000B0BC1" w:rsidP="000B0BC1">
      <w:pPr>
        <w:spacing w:after="0" w:line="240" w:lineRule="auto"/>
        <w:ind w:left="180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 xml:space="preserve">- </w:t>
      </w:r>
      <w:r w:rsidRPr="00A164F1">
        <w:rPr>
          <w:rFonts w:eastAsia="Times New Roman" w:cs="Times New Roman"/>
          <w:szCs w:val="28"/>
          <w:lang w:eastAsia="ru-RU"/>
        </w:rPr>
        <w:t>присуждать не все призовые места;</w:t>
      </w:r>
    </w:p>
    <w:p w:rsidR="000B0BC1" w:rsidRPr="00A164F1" w:rsidRDefault="000B0BC1" w:rsidP="000B0BC1">
      <w:pPr>
        <w:spacing w:after="0" w:line="240" w:lineRule="auto"/>
        <w:ind w:left="180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-</w:t>
      </w:r>
      <w:r w:rsidRPr="00A164F1">
        <w:rPr>
          <w:rFonts w:eastAsia="Times New Roman" w:cs="Times New Roman"/>
          <w:szCs w:val="28"/>
          <w:lang w:eastAsia="ru-RU"/>
        </w:rPr>
        <w:t xml:space="preserve"> делить призовые места (в пределах призового фонда);</w:t>
      </w:r>
    </w:p>
    <w:p w:rsidR="000B0BC1" w:rsidRPr="00A164F1" w:rsidRDefault="000B0BC1" w:rsidP="000B0BC1">
      <w:pPr>
        <w:spacing w:after="0" w:line="240" w:lineRule="auto"/>
        <w:ind w:left="180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A164F1">
        <w:rPr>
          <w:rFonts w:eastAsia="Times New Roman" w:cs="Times New Roman"/>
          <w:bCs/>
          <w:szCs w:val="28"/>
          <w:lang w:eastAsia="ru-RU"/>
        </w:rPr>
        <w:t>награждать дипломами наиболее ярких участников;</w:t>
      </w:r>
    </w:p>
    <w:p w:rsidR="000B0BC1" w:rsidRPr="00A164F1" w:rsidRDefault="000B0BC1" w:rsidP="000B0BC1">
      <w:pPr>
        <w:spacing w:after="0" w:line="240" w:lineRule="auto"/>
        <w:ind w:left="180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 w:val="24"/>
          <w:szCs w:val="24"/>
          <w:lang w:eastAsia="ru-RU"/>
        </w:rPr>
        <w:t>-</w:t>
      </w:r>
      <w:r w:rsidRPr="00A164F1">
        <w:rPr>
          <w:rFonts w:eastAsia="Times New Roman" w:cs="Times New Roman"/>
          <w:szCs w:val="28"/>
          <w:lang w:eastAsia="ru-RU"/>
        </w:rPr>
        <w:t xml:space="preserve"> награждать дипломами «Лучший концертмейстер».</w:t>
      </w:r>
    </w:p>
    <w:p w:rsidR="000B0BC1" w:rsidRPr="00A164F1" w:rsidRDefault="000B0BC1" w:rsidP="000B0BC1">
      <w:pPr>
        <w:spacing w:before="24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Решение жюри окончательное и пересмотру не подлежит.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 xml:space="preserve">Участникам Конкурса, не получившим призовых мест, </w:t>
      </w:r>
    </w:p>
    <w:p w:rsidR="000B0BC1" w:rsidRPr="00C21947" w:rsidRDefault="000B0BC1" w:rsidP="000B0BC1">
      <w:pPr>
        <w:suppressAutoHyphens/>
        <w:spacing w:after="0" w:line="240" w:lineRule="auto"/>
        <w:jc w:val="center"/>
        <w:rPr>
          <w:rFonts w:eastAsia="Calibri" w:cs="Calibri"/>
          <w:i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>вручается Благодарность за участие</w:t>
      </w:r>
      <w:r w:rsidRPr="00A164F1">
        <w:rPr>
          <w:rFonts w:eastAsia="Times New Roman" w:cs="Times New Roman"/>
          <w:i/>
          <w:szCs w:val="24"/>
          <w:lang w:eastAsia="ru-RU"/>
        </w:rPr>
        <w:t>.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Заявки на участие в </w:t>
      </w:r>
      <w:r w:rsidRPr="00A164F1">
        <w:rPr>
          <w:rFonts w:eastAsia="Times New Roman" w:cs="Times New Roman"/>
          <w:b/>
          <w:szCs w:val="28"/>
          <w:lang w:eastAsia="ru-RU"/>
        </w:rPr>
        <w:t>Конкурсе</w:t>
      </w:r>
      <w:r w:rsidRPr="00A164F1">
        <w:rPr>
          <w:rFonts w:eastAsia="Times New Roman" w:cs="Times New Roman"/>
          <w:szCs w:val="28"/>
          <w:lang w:eastAsia="ru-RU"/>
        </w:rPr>
        <w:t xml:space="preserve"> принимаются </w:t>
      </w:r>
      <w:r>
        <w:rPr>
          <w:rFonts w:eastAsia="Times New Roman" w:cs="Times New Roman"/>
          <w:b/>
          <w:szCs w:val="28"/>
          <w:lang w:eastAsia="ru-RU"/>
        </w:rPr>
        <w:t>до 5 марта</w:t>
      </w:r>
      <w:r w:rsidRPr="00A164F1">
        <w:rPr>
          <w:rFonts w:eastAsia="Times New Roman" w:cs="Times New Roman"/>
          <w:b/>
          <w:szCs w:val="28"/>
          <w:lang w:eastAsia="ru-RU"/>
        </w:rPr>
        <w:t xml:space="preserve"> 202</w:t>
      </w:r>
      <w:r>
        <w:rPr>
          <w:rFonts w:eastAsia="Times New Roman" w:cs="Times New Roman"/>
          <w:b/>
          <w:szCs w:val="28"/>
          <w:lang w:eastAsia="ru-RU"/>
        </w:rPr>
        <w:t>6</w:t>
      </w:r>
      <w:r w:rsidRPr="00A164F1">
        <w:rPr>
          <w:rFonts w:eastAsia="Times New Roman" w:cs="Times New Roman"/>
          <w:b/>
          <w:szCs w:val="28"/>
          <w:lang w:eastAsia="ru-RU"/>
        </w:rPr>
        <w:t xml:space="preserve"> года</w:t>
      </w:r>
      <w:r w:rsidRPr="00A164F1">
        <w:rPr>
          <w:rFonts w:eastAsia="Times New Roman" w:cs="Times New Roman"/>
          <w:szCs w:val="28"/>
          <w:lang w:eastAsia="ru-RU"/>
        </w:rPr>
        <w:t xml:space="preserve"> в РУМЦ «Камертон» </w:t>
      </w:r>
      <w:r w:rsidRPr="00A164F1">
        <w:rPr>
          <w:rFonts w:eastAsia="Times New Roman" w:cs="Times New Roman"/>
          <w:iCs/>
          <w:szCs w:val="28"/>
          <w:lang w:eastAsia="ru-RU"/>
        </w:rPr>
        <w:t xml:space="preserve">ГБПОУ РМЭ «Колледж культуры и искусств имени И.С. Палантая» </w:t>
      </w:r>
      <w:r w:rsidRPr="00A164F1">
        <w:rPr>
          <w:rFonts w:eastAsia="Times New Roman" w:cs="Times New Roman"/>
          <w:szCs w:val="28"/>
          <w:lang w:eastAsia="ru-RU"/>
        </w:rPr>
        <w:t xml:space="preserve">по адресу: 424031, РМЭ, г. Йошкар-Ола, ул. Вознесенская, 49, Тел. 8 (8362) 42-58-90, адрес электронной почты </w:t>
      </w:r>
      <w:hyperlink r:id="rId7" w:history="1">
        <w:r w:rsidRPr="00C23A7E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camerton</w:t>
        </w:r>
        <w:r w:rsidRPr="00C23A7E">
          <w:rPr>
            <w:rFonts w:eastAsia="Times New Roman" w:cs="Times New Roman"/>
            <w:color w:val="0000FF"/>
            <w:szCs w:val="28"/>
            <w:u w:val="single"/>
            <w:lang w:eastAsia="ru-RU"/>
          </w:rPr>
          <w:t>2009@</w:t>
        </w:r>
        <w:r w:rsidRPr="00C23A7E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mail</w:t>
        </w:r>
        <w:r w:rsidRPr="00C23A7E">
          <w:rPr>
            <w:rFonts w:eastAsia="Times New Roman" w:cs="Times New Roman"/>
            <w:color w:val="0000FF"/>
            <w:szCs w:val="28"/>
            <w:u w:val="single"/>
            <w:lang w:eastAsia="ru-RU"/>
          </w:rPr>
          <w:t>.</w:t>
        </w:r>
        <w:r w:rsidRPr="00C23A7E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ru</w:t>
        </w:r>
      </w:hyperlink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Заявка подается на бумажном или электронном виде.</w:t>
      </w: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К заявке прикладываются:</w:t>
      </w:r>
    </w:p>
    <w:p w:rsidR="000B0BC1" w:rsidRPr="00A164F1" w:rsidRDefault="000B0BC1" w:rsidP="000B0BC1">
      <w:pPr>
        <w:numPr>
          <w:ilvl w:val="0"/>
          <w:numId w:val="17"/>
        </w:num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ксерокопию свидетельства о рождении/паспорта;</w:t>
      </w:r>
    </w:p>
    <w:p w:rsidR="000B0BC1" w:rsidRPr="00A164F1" w:rsidRDefault="000B0BC1" w:rsidP="000B0BC1">
      <w:pPr>
        <w:numPr>
          <w:ilvl w:val="0"/>
          <w:numId w:val="17"/>
        </w:numPr>
        <w:tabs>
          <w:tab w:val="left" w:pos="720"/>
          <w:tab w:val="num" w:pos="960"/>
          <w:tab w:val="num" w:pos="162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согласие участника на обработку персональных данных (оригинал)</w:t>
      </w:r>
      <w:r w:rsidR="00C23A7E">
        <w:rPr>
          <w:rFonts w:eastAsia="Times New Roman" w:cs="Times New Roman"/>
          <w:szCs w:val="28"/>
          <w:lang w:eastAsia="ru-RU"/>
        </w:rPr>
        <w:t>.</w:t>
      </w:r>
    </w:p>
    <w:p w:rsidR="000B0BC1" w:rsidRPr="00A164F1" w:rsidRDefault="000B0BC1" w:rsidP="00C23A7E">
      <w:pPr>
        <w:suppressAutoHyphens/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</w:p>
    <w:p w:rsidR="000B0BC1" w:rsidRPr="00A164F1" w:rsidRDefault="000B0BC1" w:rsidP="000B0BC1">
      <w:pPr>
        <w:spacing w:before="240" w:line="240" w:lineRule="auto"/>
        <w:ind w:left="18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A164F1">
        <w:rPr>
          <w:rFonts w:eastAsia="Times New Roman" w:cs="Times New Roman"/>
          <w:b/>
          <w:bCs/>
          <w:szCs w:val="28"/>
          <w:lang w:val="en-US" w:eastAsia="ru-RU"/>
        </w:rPr>
        <w:t>VII</w:t>
      </w:r>
      <w:r w:rsidRPr="00A164F1">
        <w:rPr>
          <w:rFonts w:eastAsia="Times New Roman" w:cs="Times New Roman"/>
          <w:b/>
          <w:bCs/>
          <w:szCs w:val="28"/>
          <w:lang w:eastAsia="ru-RU"/>
        </w:rPr>
        <w:t>. Финансовые условия Конкурса</w:t>
      </w:r>
    </w:p>
    <w:p w:rsidR="000B0BC1" w:rsidRDefault="000B0BC1" w:rsidP="000B0BC1">
      <w:pPr>
        <w:pStyle w:val="af1"/>
        <w:spacing w:before="0" w:after="120"/>
        <w:jc w:val="both"/>
        <w:rPr>
          <w:sz w:val="28"/>
          <w:szCs w:val="28"/>
          <w:lang w:eastAsia="ru-RU"/>
        </w:rPr>
      </w:pPr>
      <w:r w:rsidRPr="006A1269">
        <w:rPr>
          <w:sz w:val="28"/>
          <w:szCs w:val="28"/>
          <w:lang w:eastAsia="ru-RU"/>
        </w:rPr>
        <w:t>Финансирование конкурса осуществляется за счет внебюджетных средств ГБПОУ РМЭ «</w:t>
      </w:r>
      <w:r w:rsidRPr="006A1269">
        <w:rPr>
          <w:iCs/>
          <w:sz w:val="28"/>
          <w:szCs w:val="28"/>
        </w:rPr>
        <w:t>Колледж культуры и искусств имени И.С. Палантая</w:t>
      </w:r>
      <w:r>
        <w:rPr>
          <w:iCs/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:rsidR="000B0BC1" w:rsidRPr="003B43B6" w:rsidRDefault="000B0BC1" w:rsidP="000B0BC1">
      <w:pPr>
        <w:pStyle w:val="af1"/>
        <w:spacing w:before="0" w:after="0"/>
        <w:jc w:val="both"/>
        <w:rPr>
          <w:sz w:val="28"/>
          <w:szCs w:val="28"/>
        </w:rPr>
      </w:pPr>
      <w:r w:rsidRPr="003B43B6">
        <w:rPr>
          <w:sz w:val="28"/>
          <w:szCs w:val="28"/>
        </w:rPr>
        <w:t xml:space="preserve">Проезд, проживание и питание участников </w:t>
      </w:r>
      <w:r w:rsidRPr="003B43B6">
        <w:rPr>
          <w:bCs/>
          <w:sz w:val="28"/>
          <w:szCs w:val="28"/>
        </w:rPr>
        <w:t xml:space="preserve">конкурса </w:t>
      </w:r>
      <w:r w:rsidRPr="003B43B6">
        <w:rPr>
          <w:sz w:val="28"/>
          <w:szCs w:val="28"/>
        </w:rPr>
        <w:t>оплачивает направляющая сторона.</w:t>
      </w:r>
    </w:p>
    <w:p w:rsidR="000B0BC1" w:rsidRPr="00A164F1" w:rsidRDefault="000B0BC1" w:rsidP="000B0BC1">
      <w:pPr>
        <w:spacing w:before="240" w:line="240" w:lineRule="auto"/>
        <w:ind w:left="180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ВНИМАНИЕ!</w:t>
      </w:r>
    </w:p>
    <w:p w:rsidR="000B0BC1" w:rsidRPr="00A164F1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Участники, не п</w:t>
      </w:r>
      <w:r>
        <w:rPr>
          <w:rFonts w:eastAsia="Times New Roman" w:cs="Times New Roman"/>
          <w:b/>
          <w:szCs w:val="28"/>
          <w:lang w:eastAsia="ru-RU"/>
        </w:rPr>
        <w:t>редоставившие заявку в срок до 5 марта</w:t>
      </w:r>
      <w:r w:rsidRPr="00A164F1">
        <w:rPr>
          <w:rFonts w:eastAsia="Times New Roman" w:cs="Times New Roman"/>
          <w:b/>
          <w:szCs w:val="28"/>
          <w:lang w:eastAsia="ru-RU"/>
        </w:rPr>
        <w:t xml:space="preserve"> 202</w:t>
      </w:r>
      <w:r>
        <w:rPr>
          <w:rFonts w:eastAsia="Times New Roman" w:cs="Times New Roman"/>
          <w:b/>
          <w:szCs w:val="28"/>
          <w:lang w:eastAsia="ru-RU"/>
        </w:rPr>
        <w:t>6</w:t>
      </w:r>
      <w:r w:rsidRPr="00A164F1">
        <w:rPr>
          <w:rFonts w:eastAsia="Times New Roman" w:cs="Times New Roman"/>
          <w:b/>
          <w:szCs w:val="28"/>
          <w:lang w:eastAsia="ru-RU"/>
        </w:rPr>
        <w:t xml:space="preserve"> года</w:t>
      </w:r>
    </w:p>
    <w:p w:rsidR="000B0BC1" w:rsidRPr="00A164F1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или предоставившие её с нарушением требований данного Положения,</w:t>
      </w:r>
    </w:p>
    <w:p w:rsidR="000B0BC1" w:rsidRPr="00A164F1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к участию в Конкурсе не допускаются.</w:t>
      </w:r>
    </w:p>
    <w:p w:rsidR="000B0BC1" w:rsidRPr="00A164F1" w:rsidRDefault="000B0BC1" w:rsidP="000B0BC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0B0BC1" w:rsidRPr="00A164F1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0B0BC1" w:rsidRDefault="000B0BC1">
      <w:pPr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br w:type="page"/>
      </w:r>
    </w:p>
    <w:p w:rsidR="000B0BC1" w:rsidRPr="00A164F1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lastRenderedPageBreak/>
        <w:t>ЗАЯВКА</w:t>
      </w:r>
    </w:p>
    <w:p w:rsidR="000B0BC1" w:rsidRPr="00A164F1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 xml:space="preserve">участника Республиканского конкурса музыкально-исполнительского мастерства выпускников </w:t>
      </w: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b/>
          <w:sz w:val="20"/>
          <w:szCs w:val="20"/>
          <w:lang w:eastAsia="ru-RU"/>
        </w:rPr>
      </w:pP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Ф.И. участника ________________</w:t>
      </w:r>
      <w:r>
        <w:rPr>
          <w:rFonts w:eastAsia="Times New Roman" w:cs="Times New Roman"/>
          <w:bCs/>
          <w:szCs w:val="28"/>
          <w:lang w:eastAsia="ru-RU"/>
        </w:rPr>
        <w:t>__</w:t>
      </w:r>
      <w:r w:rsidRPr="00A164F1">
        <w:rPr>
          <w:rFonts w:eastAsia="Times New Roman" w:cs="Times New Roman"/>
          <w:bCs/>
          <w:szCs w:val="28"/>
          <w:lang w:eastAsia="ru-RU"/>
        </w:rPr>
        <w:t>______________________________________</w:t>
      </w: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Ф.И.О. и телефон родителя (законного представителя) участника конкурса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________________________________</w:t>
      </w:r>
      <w:r>
        <w:rPr>
          <w:rFonts w:eastAsia="Times New Roman" w:cs="Times New Roman"/>
          <w:szCs w:val="28"/>
          <w:lang w:eastAsia="ru-RU"/>
        </w:rPr>
        <w:t>_</w:t>
      </w:r>
      <w:r w:rsidRPr="00A164F1">
        <w:rPr>
          <w:rFonts w:eastAsia="Times New Roman" w:cs="Times New Roman"/>
          <w:szCs w:val="28"/>
          <w:lang w:eastAsia="ru-RU"/>
        </w:rPr>
        <w:t>_____________________________________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Учебное заведение ________________</w:t>
      </w:r>
      <w:r>
        <w:rPr>
          <w:rFonts w:eastAsia="Times New Roman" w:cs="Times New Roman"/>
          <w:bCs/>
          <w:szCs w:val="28"/>
          <w:lang w:eastAsia="ru-RU"/>
        </w:rPr>
        <w:t>__</w:t>
      </w:r>
      <w:r w:rsidRPr="00A164F1">
        <w:rPr>
          <w:rFonts w:eastAsia="Times New Roman" w:cs="Times New Roman"/>
          <w:bCs/>
          <w:szCs w:val="28"/>
          <w:lang w:eastAsia="ru-RU"/>
        </w:rPr>
        <w:t>______</w:t>
      </w:r>
      <w:r>
        <w:rPr>
          <w:rFonts w:eastAsia="Times New Roman" w:cs="Times New Roman"/>
          <w:bCs/>
          <w:szCs w:val="28"/>
          <w:lang w:eastAsia="ru-RU"/>
        </w:rPr>
        <w:t>_</w:t>
      </w:r>
      <w:r w:rsidRPr="00A164F1">
        <w:rPr>
          <w:rFonts w:eastAsia="Times New Roman" w:cs="Times New Roman"/>
          <w:bCs/>
          <w:szCs w:val="28"/>
          <w:lang w:eastAsia="ru-RU"/>
        </w:rPr>
        <w:t>_____________________________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Класс _____________________________</w:t>
      </w:r>
      <w:r>
        <w:rPr>
          <w:rFonts w:eastAsia="Times New Roman" w:cs="Times New Roman"/>
          <w:bCs/>
          <w:szCs w:val="28"/>
          <w:lang w:eastAsia="ru-RU"/>
        </w:rPr>
        <w:t>__</w:t>
      </w:r>
      <w:r w:rsidRPr="00A164F1">
        <w:rPr>
          <w:rFonts w:eastAsia="Times New Roman" w:cs="Times New Roman"/>
          <w:bCs/>
          <w:szCs w:val="28"/>
          <w:lang w:eastAsia="ru-RU"/>
        </w:rPr>
        <w:t>___</w:t>
      </w:r>
      <w:r>
        <w:rPr>
          <w:rFonts w:eastAsia="Times New Roman" w:cs="Times New Roman"/>
          <w:bCs/>
          <w:szCs w:val="28"/>
          <w:lang w:eastAsia="ru-RU"/>
        </w:rPr>
        <w:t>_</w:t>
      </w:r>
      <w:r w:rsidRPr="00A164F1">
        <w:rPr>
          <w:rFonts w:eastAsia="Times New Roman" w:cs="Times New Roman"/>
          <w:bCs/>
          <w:szCs w:val="28"/>
          <w:lang w:eastAsia="ru-RU"/>
        </w:rPr>
        <w:t>______________________________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Номинация __________________________</w:t>
      </w:r>
      <w:r>
        <w:rPr>
          <w:rFonts w:eastAsia="Times New Roman" w:cs="Times New Roman"/>
          <w:bCs/>
          <w:szCs w:val="28"/>
          <w:lang w:eastAsia="ru-RU"/>
        </w:rPr>
        <w:t>___</w:t>
      </w:r>
      <w:r w:rsidRPr="00A164F1">
        <w:rPr>
          <w:rFonts w:eastAsia="Times New Roman" w:cs="Times New Roman"/>
          <w:bCs/>
          <w:szCs w:val="28"/>
          <w:lang w:eastAsia="ru-RU"/>
        </w:rPr>
        <w:t>_______________________________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Инструмент _______________________________</w:t>
      </w:r>
      <w:r>
        <w:rPr>
          <w:rFonts w:eastAsia="Times New Roman" w:cs="Times New Roman"/>
          <w:bCs/>
          <w:szCs w:val="28"/>
          <w:lang w:eastAsia="ru-RU"/>
        </w:rPr>
        <w:t>___</w:t>
      </w:r>
      <w:r w:rsidRPr="00A164F1">
        <w:rPr>
          <w:rFonts w:eastAsia="Times New Roman" w:cs="Times New Roman"/>
          <w:bCs/>
          <w:szCs w:val="28"/>
          <w:lang w:eastAsia="ru-RU"/>
        </w:rPr>
        <w:t>_________________________</w:t>
      </w:r>
    </w:p>
    <w:p w:rsidR="000B0BC1" w:rsidRDefault="000B0BC1" w:rsidP="000B0BC1">
      <w:pPr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____________________________________________</w:t>
      </w:r>
    </w:p>
    <w:p w:rsidR="000B0BC1" w:rsidRPr="00452EE0" w:rsidRDefault="000B0BC1" w:rsidP="000B0BC1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__</w:t>
      </w:r>
      <w:r w:rsidRPr="00452EE0">
        <w:rPr>
          <w:bCs/>
          <w:szCs w:val="28"/>
        </w:rPr>
        <w:t>____________________________________________________________________</w:t>
      </w:r>
    </w:p>
    <w:p w:rsidR="000B0BC1" w:rsidRPr="005D648C" w:rsidRDefault="000B0BC1" w:rsidP="000B0BC1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iCs/>
          <w:szCs w:val="28"/>
          <w:lang w:eastAsia="ru-RU"/>
        </w:rPr>
      </w:pPr>
      <w:r w:rsidRPr="00A164F1">
        <w:rPr>
          <w:rFonts w:eastAsia="Times New Roman" w:cs="Times New Roman"/>
          <w:iCs/>
          <w:szCs w:val="28"/>
          <w:lang w:eastAsia="ru-RU"/>
        </w:rPr>
        <w:t>Телефон преподавателя ________________</w:t>
      </w:r>
      <w:r>
        <w:rPr>
          <w:rFonts w:eastAsia="Times New Roman" w:cs="Times New Roman"/>
          <w:iCs/>
          <w:szCs w:val="28"/>
          <w:lang w:eastAsia="ru-RU"/>
        </w:rPr>
        <w:t>___</w:t>
      </w:r>
      <w:r w:rsidRPr="00A164F1">
        <w:rPr>
          <w:rFonts w:eastAsia="Times New Roman" w:cs="Times New Roman"/>
          <w:iCs/>
          <w:szCs w:val="28"/>
          <w:lang w:eastAsia="ru-RU"/>
        </w:rPr>
        <w:t>_______________________________</w:t>
      </w:r>
    </w:p>
    <w:p w:rsidR="000B0BC1" w:rsidRPr="00007ABE" w:rsidRDefault="000B0BC1" w:rsidP="000B0BC1">
      <w:pPr>
        <w:pStyle w:val="af1"/>
        <w:spacing w:before="0" w:after="0"/>
        <w:jc w:val="both"/>
        <w:rPr>
          <w:sz w:val="28"/>
          <w:szCs w:val="28"/>
        </w:rPr>
      </w:pPr>
      <w:r w:rsidRPr="00007ABE">
        <w:rPr>
          <w:sz w:val="28"/>
          <w:szCs w:val="28"/>
        </w:rPr>
        <w:t>Ф. И. О. концертмейстера _________________</w:t>
      </w:r>
      <w:r>
        <w:rPr>
          <w:sz w:val="28"/>
          <w:szCs w:val="28"/>
        </w:rPr>
        <w:t>____</w:t>
      </w:r>
      <w:r w:rsidRPr="00007ABE">
        <w:rPr>
          <w:sz w:val="28"/>
          <w:szCs w:val="28"/>
        </w:rPr>
        <w:t>___________________________</w:t>
      </w:r>
    </w:p>
    <w:p w:rsidR="000B0BC1" w:rsidRPr="002225F4" w:rsidRDefault="000B0BC1" w:rsidP="000B0BC1">
      <w:pPr>
        <w:pStyle w:val="af1"/>
        <w:spacing w:before="0" w:after="0"/>
        <w:jc w:val="both"/>
        <w:rPr>
          <w:i/>
          <w:sz w:val="28"/>
          <w:szCs w:val="28"/>
        </w:rPr>
      </w:pPr>
      <w:r w:rsidRPr="00007ABE">
        <w:rPr>
          <w:sz w:val="28"/>
          <w:szCs w:val="28"/>
        </w:rPr>
        <w:t xml:space="preserve">                                               </w:t>
      </w:r>
      <w:r w:rsidRPr="002225F4">
        <w:rPr>
          <w:i/>
          <w:szCs w:val="28"/>
        </w:rPr>
        <w:t>(полностью, с указанием Почетных званий)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Программа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164F1">
        <w:rPr>
          <w:rFonts w:eastAsia="Times New Roman" w:cs="Times New Roman"/>
          <w:szCs w:val="28"/>
          <w:lang w:eastAsia="ru-RU"/>
        </w:rPr>
        <w:t xml:space="preserve">(с указанием </w:t>
      </w:r>
      <w:r w:rsidRPr="00A164F1">
        <w:rPr>
          <w:rFonts w:eastAsia="Times New Roman" w:cs="Times New Roman"/>
          <w:b/>
          <w:szCs w:val="28"/>
          <w:lang w:eastAsia="ru-RU"/>
        </w:rPr>
        <w:t>инициалов композиторов</w:t>
      </w:r>
      <w:r w:rsidRPr="00A164F1">
        <w:rPr>
          <w:rFonts w:eastAsia="Times New Roman" w:cs="Times New Roman"/>
          <w:szCs w:val="28"/>
          <w:lang w:eastAsia="ru-RU"/>
        </w:rPr>
        <w:t xml:space="preserve">, опусов, тональностей 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и частей сочинений, авторов переложений) 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________________________________________</w:t>
      </w:r>
      <w:r>
        <w:rPr>
          <w:rFonts w:eastAsia="Times New Roman" w:cs="Times New Roman"/>
          <w:szCs w:val="28"/>
          <w:lang w:eastAsia="ru-RU"/>
        </w:rPr>
        <w:t>____</w:t>
      </w:r>
      <w:r w:rsidRPr="00A164F1">
        <w:rPr>
          <w:rFonts w:eastAsia="Times New Roman" w:cs="Times New Roman"/>
          <w:szCs w:val="28"/>
          <w:lang w:eastAsia="ru-RU"/>
        </w:rPr>
        <w:t>__________________________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____________________________________________</w:t>
      </w:r>
      <w:r>
        <w:rPr>
          <w:rFonts w:eastAsia="Times New Roman" w:cs="Times New Roman"/>
          <w:szCs w:val="28"/>
          <w:lang w:eastAsia="ru-RU"/>
        </w:rPr>
        <w:t>____</w:t>
      </w:r>
      <w:r w:rsidRPr="00A164F1">
        <w:rPr>
          <w:rFonts w:eastAsia="Times New Roman" w:cs="Times New Roman"/>
          <w:szCs w:val="28"/>
          <w:lang w:eastAsia="ru-RU"/>
        </w:rPr>
        <w:t>______________________</w:t>
      </w: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Ссылка на видео</w:t>
      </w:r>
      <w:r w:rsidRPr="00A164F1">
        <w:rPr>
          <w:rFonts w:eastAsia="Times New Roman" w:cs="Times New Roman"/>
          <w:sz w:val="24"/>
          <w:szCs w:val="24"/>
          <w:lang w:eastAsia="ru-RU"/>
        </w:rPr>
        <w:t xml:space="preserve"> ___________________</w:t>
      </w: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164F1">
        <w:rPr>
          <w:rFonts w:eastAsia="Times New Roman" w:cs="Times New Roman"/>
          <w:sz w:val="24"/>
          <w:szCs w:val="24"/>
          <w:lang w:eastAsia="ru-RU"/>
        </w:rPr>
        <w:t>Подпись директора</w:t>
      </w: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164F1">
        <w:rPr>
          <w:rFonts w:eastAsia="Times New Roman" w:cs="Times New Roman"/>
          <w:sz w:val="24"/>
          <w:szCs w:val="24"/>
          <w:lang w:eastAsia="ru-RU"/>
        </w:rPr>
        <w:t xml:space="preserve">           М.П.</w:t>
      </w:r>
    </w:p>
    <w:p w:rsidR="000B0BC1" w:rsidRPr="00A164F1" w:rsidRDefault="000B0BC1" w:rsidP="000B0BC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0B55AE" w:rsidRDefault="000B0BC1" w:rsidP="008C720B">
      <w:pPr>
        <w:spacing w:after="0" w:line="240" w:lineRule="auto"/>
        <w:jc w:val="center"/>
        <w:rPr>
          <w:rFonts w:eastAsia="Calibri" w:cs="Calibri"/>
          <w:sz w:val="40"/>
          <w:lang w:eastAsia="ar-SA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Подача </w:t>
      </w:r>
      <w:r w:rsidRPr="00A164F1">
        <w:rPr>
          <w:rFonts w:eastAsia="Times New Roman" w:cs="Times New Roman"/>
          <w:b/>
          <w:szCs w:val="28"/>
          <w:lang w:eastAsia="ru-RU"/>
        </w:rPr>
        <w:t>заявки на конкурс</w:t>
      </w:r>
      <w:r w:rsidRPr="00A164F1">
        <w:rPr>
          <w:rFonts w:eastAsia="Times New Roman" w:cs="Times New Roman"/>
          <w:szCs w:val="28"/>
          <w:lang w:eastAsia="ru-RU"/>
        </w:rPr>
        <w:t xml:space="preserve"> означает, что учреждение и участники </w:t>
      </w:r>
      <w:r w:rsidRPr="00A164F1">
        <w:rPr>
          <w:rFonts w:eastAsia="Times New Roman" w:cs="Times New Roman"/>
          <w:b/>
          <w:szCs w:val="28"/>
          <w:lang w:eastAsia="ru-RU"/>
        </w:rPr>
        <w:t>согласны со всеми требованиями</w:t>
      </w:r>
      <w:r w:rsidRPr="00A164F1">
        <w:rPr>
          <w:rFonts w:eastAsia="Times New Roman" w:cs="Times New Roman"/>
          <w:szCs w:val="28"/>
          <w:lang w:eastAsia="ru-RU"/>
        </w:rPr>
        <w:t xml:space="preserve"> Конкурса.</w:t>
      </w:r>
      <w:bookmarkStart w:id="0" w:name="_GoBack"/>
      <w:bookmarkEnd w:id="0"/>
      <w:r w:rsidR="008C720B">
        <w:rPr>
          <w:rFonts w:eastAsia="Calibri" w:cs="Calibri"/>
          <w:sz w:val="40"/>
          <w:lang w:eastAsia="ar-SA"/>
        </w:rPr>
        <w:t xml:space="preserve"> </w:t>
      </w:r>
    </w:p>
    <w:sectPr w:rsidR="000B55AE" w:rsidSect="006F2F6F">
      <w:footerReference w:type="default" r:id="rId8"/>
      <w:pgSz w:w="11906" w:h="16838"/>
      <w:pgMar w:top="568" w:right="851" w:bottom="567" w:left="1134" w:header="720" w:footer="45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47" w:rsidRDefault="00287853">
    <w:pPr>
      <w:pStyle w:val="af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2960370</wp:posOffset>
              </wp:positionH>
              <wp:positionV relativeFrom="paragraph">
                <wp:posOffset>98425</wp:posOffset>
              </wp:positionV>
              <wp:extent cx="377190" cy="22034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" cy="2203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21947" w:rsidRDefault="00A018B9">
                          <w:pPr>
                            <w:pStyle w:val="af7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C21947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8C720B">
                            <w:rPr>
                              <w:rStyle w:val="a5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233.1pt;margin-top:7.75pt;width:29.7pt;height:17.3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" stroked="f">
              <v:fill opacity="0"/>
              <v:textbox inset="0,0,0,0">
                <w:txbxContent>
                  <w:p w:rsidR="00C21947" w:rsidRDefault="00A018B9">
                    <w:pPr>
                      <w:pStyle w:val="af7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C21947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8C720B">
                      <w:rPr>
                        <w:rStyle w:val="a5"/>
                        <w:noProof/>
                      </w:rPr>
                      <w:t>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A616A06"/>
    <w:multiLevelType w:val="multilevel"/>
    <w:tmpl w:val="5E8C8EAA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34" w15:restartNumberingAfterBreak="0">
    <w:nsid w:val="0E225538"/>
    <w:multiLevelType w:val="hybridMultilevel"/>
    <w:tmpl w:val="E9A29C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9E483D"/>
    <w:multiLevelType w:val="hybridMultilevel"/>
    <w:tmpl w:val="0488261C"/>
    <w:lvl w:ilvl="0" w:tplc="AE64C2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860597"/>
    <w:multiLevelType w:val="multilevel"/>
    <w:tmpl w:val="223481A2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abstractNum w:abstractNumId="39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1256118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44135BC"/>
    <w:multiLevelType w:val="hybridMultilevel"/>
    <w:tmpl w:val="0844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577CD2"/>
    <w:multiLevelType w:val="hybridMultilevel"/>
    <w:tmpl w:val="B1E8BC1C"/>
    <w:lvl w:ilvl="0" w:tplc="1A4E7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4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6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747ECB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E57D49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9C5C4A"/>
    <w:multiLevelType w:val="hybridMultilevel"/>
    <w:tmpl w:val="B15ED542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4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6FF37FE4"/>
    <w:multiLevelType w:val="hybridMultilevel"/>
    <w:tmpl w:val="67802510"/>
    <w:lvl w:ilvl="0" w:tplc="AE64C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7" w15:restartNumberingAfterBreak="0">
    <w:nsid w:val="76200720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3"/>
  </w:num>
  <w:num w:numId="8">
    <w:abstractNumId w:val="42"/>
  </w:num>
  <w:num w:numId="9">
    <w:abstractNumId w:val="51"/>
  </w:num>
  <w:num w:numId="10">
    <w:abstractNumId w:val="44"/>
  </w:num>
  <w:num w:numId="11">
    <w:abstractNumId w:val="32"/>
  </w:num>
  <w:num w:numId="12">
    <w:abstractNumId w:val="59"/>
  </w:num>
  <w:num w:numId="13">
    <w:abstractNumId w:val="39"/>
  </w:num>
  <w:num w:numId="14">
    <w:abstractNumId w:val="58"/>
  </w:num>
  <w:num w:numId="15">
    <w:abstractNumId w:val="45"/>
  </w:num>
  <w:num w:numId="16">
    <w:abstractNumId w:val="36"/>
  </w:num>
  <w:num w:numId="17">
    <w:abstractNumId w:val="31"/>
  </w:num>
  <w:num w:numId="18">
    <w:abstractNumId w:val="7"/>
  </w:num>
  <w:num w:numId="19">
    <w:abstractNumId w:val="52"/>
  </w:num>
  <w:num w:numId="20">
    <w:abstractNumId w:val="47"/>
  </w:num>
  <w:num w:numId="21">
    <w:abstractNumId w:val="40"/>
  </w:num>
  <w:num w:numId="22">
    <w:abstractNumId w:val="61"/>
  </w:num>
  <w:num w:numId="23">
    <w:abstractNumId w:val="46"/>
  </w:num>
  <w:num w:numId="24">
    <w:abstractNumId w:val="55"/>
  </w:num>
  <w:num w:numId="25">
    <w:abstractNumId w:val="53"/>
  </w:num>
  <w:num w:numId="26">
    <w:abstractNumId w:val="64"/>
  </w:num>
  <w:num w:numId="27">
    <w:abstractNumId w:val="41"/>
  </w:num>
  <w:num w:numId="28">
    <w:abstractNumId w:val="60"/>
  </w:num>
  <w:num w:numId="29">
    <w:abstractNumId w:val="62"/>
  </w:num>
  <w:num w:numId="30">
    <w:abstractNumId w:val="34"/>
  </w:num>
  <w:num w:numId="31">
    <w:abstractNumId w:val="63"/>
  </w:num>
  <w:num w:numId="32">
    <w:abstractNumId w:val="57"/>
  </w:num>
  <w:num w:numId="33">
    <w:abstractNumId w:val="50"/>
  </w:num>
  <w:num w:numId="34">
    <w:abstractNumId w:val="37"/>
  </w:num>
  <w:num w:numId="35">
    <w:abstractNumId w:val="49"/>
  </w:num>
  <w:num w:numId="36">
    <w:abstractNumId w:val="66"/>
  </w:num>
  <w:num w:numId="37">
    <w:abstractNumId w:val="35"/>
  </w:num>
  <w:num w:numId="38">
    <w:abstractNumId w:val="65"/>
  </w:num>
  <w:num w:numId="39">
    <w:abstractNumId w:val="56"/>
  </w:num>
  <w:num w:numId="40">
    <w:abstractNumId w:val="54"/>
  </w:num>
  <w:num w:numId="41">
    <w:abstractNumId w:val="67"/>
  </w:num>
  <w:num w:numId="42">
    <w:abstractNumId w:val="48"/>
  </w:num>
  <w:num w:numId="43">
    <w:abstractNumId w:val="33"/>
  </w:num>
  <w:num w:numId="44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404A5"/>
    <w:rsid w:val="00046D98"/>
    <w:rsid w:val="0005717B"/>
    <w:rsid w:val="00073E2D"/>
    <w:rsid w:val="00085918"/>
    <w:rsid w:val="000B0BC1"/>
    <w:rsid w:val="000B3A34"/>
    <w:rsid w:val="000B55AE"/>
    <w:rsid w:val="000D4664"/>
    <w:rsid w:val="000E3ACB"/>
    <w:rsid w:val="00116D88"/>
    <w:rsid w:val="00130F20"/>
    <w:rsid w:val="00151A62"/>
    <w:rsid w:val="00177000"/>
    <w:rsid w:val="0019645E"/>
    <w:rsid w:val="001A7EBE"/>
    <w:rsid w:val="001F12F0"/>
    <w:rsid w:val="00217620"/>
    <w:rsid w:val="00232F00"/>
    <w:rsid w:val="00252DCE"/>
    <w:rsid w:val="00287853"/>
    <w:rsid w:val="00290341"/>
    <w:rsid w:val="00290C7C"/>
    <w:rsid w:val="002C2FBE"/>
    <w:rsid w:val="0030691E"/>
    <w:rsid w:val="00315E23"/>
    <w:rsid w:val="00335196"/>
    <w:rsid w:val="00343116"/>
    <w:rsid w:val="0035707F"/>
    <w:rsid w:val="00376F8D"/>
    <w:rsid w:val="00381452"/>
    <w:rsid w:val="00382F0D"/>
    <w:rsid w:val="003979A7"/>
    <w:rsid w:val="003F56AC"/>
    <w:rsid w:val="004145BC"/>
    <w:rsid w:val="004163B9"/>
    <w:rsid w:val="0043666C"/>
    <w:rsid w:val="00451F64"/>
    <w:rsid w:val="00460EA2"/>
    <w:rsid w:val="00463FE9"/>
    <w:rsid w:val="004729AE"/>
    <w:rsid w:val="00474561"/>
    <w:rsid w:val="004A5CE4"/>
    <w:rsid w:val="005520C6"/>
    <w:rsid w:val="00567D75"/>
    <w:rsid w:val="00572918"/>
    <w:rsid w:val="005B4F28"/>
    <w:rsid w:val="00601F19"/>
    <w:rsid w:val="00614CCF"/>
    <w:rsid w:val="006278AC"/>
    <w:rsid w:val="0064658F"/>
    <w:rsid w:val="006470CB"/>
    <w:rsid w:val="00662870"/>
    <w:rsid w:val="006C51E7"/>
    <w:rsid w:val="006E74BF"/>
    <w:rsid w:val="006F2F6F"/>
    <w:rsid w:val="007317D2"/>
    <w:rsid w:val="00755E75"/>
    <w:rsid w:val="00780178"/>
    <w:rsid w:val="007905CF"/>
    <w:rsid w:val="0079517B"/>
    <w:rsid w:val="007B4631"/>
    <w:rsid w:val="00820F08"/>
    <w:rsid w:val="00822255"/>
    <w:rsid w:val="00822389"/>
    <w:rsid w:val="00825CAC"/>
    <w:rsid w:val="008C572B"/>
    <w:rsid w:val="008C720B"/>
    <w:rsid w:val="008F0DAA"/>
    <w:rsid w:val="009C5A3A"/>
    <w:rsid w:val="009D6AD6"/>
    <w:rsid w:val="00A018B9"/>
    <w:rsid w:val="00A109C3"/>
    <w:rsid w:val="00A164F1"/>
    <w:rsid w:val="00A23A3F"/>
    <w:rsid w:val="00A42D53"/>
    <w:rsid w:val="00A507BE"/>
    <w:rsid w:val="00AE4D2F"/>
    <w:rsid w:val="00B15F4D"/>
    <w:rsid w:val="00B45FC6"/>
    <w:rsid w:val="00B819BC"/>
    <w:rsid w:val="00B81A9C"/>
    <w:rsid w:val="00B963D1"/>
    <w:rsid w:val="00BA33FD"/>
    <w:rsid w:val="00BD779C"/>
    <w:rsid w:val="00BE636F"/>
    <w:rsid w:val="00C10601"/>
    <w:rsid w:val="00C21947"/>
    <w:rsid w:val="00C23A7E"/>
    <w:rsid w:val="00C808CE"/>
    <w:rsid w:val="00C9175B"/>
    <w:rsid w:val="00CA28EE"/>
    <w:rsid w:val="00D34F57"/>
    <w:rsid w:val="00D356A1"/>
    <w:rsid w:val="00D43640"/>
    <w:rsid w:val="00D5413E"/>
    <w:rsid w:val="00D66695"/>
    <w:rsid w:val="00DC0286"/>
    <w:rsid w:val="00DE36FC"/>
    <w:rsid w:val="00E203EC"/>
    <w:rsid w:val="00E26921"/>
    <w:rsid w:val="00E34B08"/>
    <w:rsid w:val="00E358B3"/>
    <w:rsid w:val="00E63F24"/>
    <w:rsid w:val="00E777BD"/>
    <w:rsid w:val="00EB0355"/>
    <w:rsid w:val="00ED1A74"/>
    <w:rsid w:val="00EE67CD"/>
    <w:rsid w:val="00F27A32"/>
    <w:rsid w:val="00F571C7"/>
    <w:rsid w:val="00F868E0"/>
    <w:rsid w:val="00FB3066"/>
    <w:rsid w:val="00FC4155"/>
    <w:rsid w:val="00FE27B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CFCA483-F786-43F9-B938-1077F76E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232F00"/>
    <w:rPr>
      <w:color w:val="605E5C"/>
      <w:shd w:val="clear" w:color="auto" w:fill="E1DFDD"/>
    </w:rPr>
  </w:style>
  <w:style w:type="table" w:styleId="aff5">
    <w:name w:val="Table Grid"/>
    <w:basedOn w:val="a1"/>
    <w:uiPriority w:val="39"/>
    <w:rsid w:val="00232F00"/>
    <w:pPr>
      <w:suppressAutoHyphens/>
      <w:spacing w:after="0" w:line="240" w:lineRule="auto"/>
      <w:jc w:val="both"/>
    </w:pPr>
    <w:rPr>
      <w:rFonts w:ascii="Calibri" w:eastAsia="Calibri" w:hAnsi="Calibri" w:cs="Calibri"/>
      <w:sz w:val="28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2025-08-13T05:49:00Z</cp:lastPrinted>
  <dcterms:created xsi:type="dcterms:W3CDTF">2025-08-13T08:13:00Z</dcterms:created>
  <dcterms:modified xsi:type="dcterms:W3CDTF">2025-08-13T08:16:00Z</dcterms:modified>
</cp:coreProperties>
</file>