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2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F868E0" w:rsidRPr="006C3B5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F868E0" w:rsidRPr="00064C7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ПОЛОЖЕНИЕ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 xml:space="preserve">Республиканского конкурса 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учащихся детских художественных школ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и художественных отделений детских школ искусств</w:t>
      </w:r>
      <w:r w:rsidRPr="006C3B5B">
        <w:rPr>
          <w:rFonts w:eastAsia="Times New Roman" w:cs="Calibri"/>
          <w:b/>
          <w:szCs w:val="28"/>
          <w:lang w:eastAsia="ar-SA"/>
        </w:rPr>
        <w:t xml:space="preserve"> на тему</w:t>
      </w:r>
    </w:p>
    <w:p w:rsidR="00F868E0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94308">
        <w:rPr>
          <w:rFonts w:eastAsia="Times New Roman" w:cs="Calibri"/>
          <w:b/>
          <w:szCs w:val="28"/>
          <w:lang w:eastAsia="ar-SA"/>
        </w:rPr>
        <w:t xml:space="preserve"> «Мой учитель», посвященный Году педагога и наставника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I</w:t>
      </w:r>
      <w:r w:rsidRPr="006C3B5B">
        <w:rPr>
          <w:rFonts w:eastAsia="Times New Roman" w:cs="Calibri"/>
          <w:b/>
          <w:bCs/>
          <w:szCs w:val="28"/>
          <w:lang w:eastAsia="ar-SA"/>
        </w:rPr>
        <w:t>. Общие положения</w:t>
      </w:r>
    </w:p>
    <w:p w:rsidR="00F868E0" w:rsidRPr="006C3B5B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Настоящее положение определяет цели, порядок проведения, содержание, категории участниковРеспубликанского конкурса учащихся детских художественных школ и художественных отделений детских школ искусств  (далее Конкурс</w:t>
      </w:r>
      <w:proofErr w:type="gramStart"/>
      <w:r w:rsidRPr="006C3B5B">
        <w:rPr>
          <w:rFonts w:eastAsia="Times New Roman" w:cs="Calibri"/>
          <w:szCs w:val="28"/>
          <w:lang w:eastAsia="ar-SA"/>
        </w:rPr>
        <w:t>)в</w:t>
      </w:r>
      <w:proofErr w:type="gramEnd"/>
      <w:r w:rsidRPr="006C3B5B">
        <w:rPr>
          <w:rFonts w:eastAsia="Times New Roman" w:cs="Calibri"/>
          <w:szCs w:val="28"/>
          <w:lang w:eastAsia="ar-SA"/>
        </w:rPr>
        <w:t xml:space="preserve"> 202</w:t>
      </w:r>
      <w:r>
        <w:rPr>
          <w:rFonts w:eastAsia="Times New Roman" w:cs="Calibri"/>
          <w:szCs w:val="28"/>
          <w:lang w:eastAsia="ar-SA"/>
        </w:rPr>
        <w:t>3</w:t>
      </w:r>
      <w:r w:rsidRPr="006C3B5B">
        <w:rPr>
          <w:rFonts w:eastAsia="Times New Roman" w:cs="Calibri"/>
          <w:szCs w:val="28"/>
          <w:lang w:eastAsia="ar-SA"/>
        </w:rPr>
        <w:t>-202</w:t>
      </w:r>
      <w:r>
        <w:rPr>
          <w:rFonts w:eastAsia="Times New Roman" w:cs="Calibri"/>
          <w:szCs w:val="28"/>
          <w:lang w:eastAsia="ar-SA"/>
        </w:rPr>
        <w:t>4</w:t>
      </w:r>
      <w:r w:rsidRPr="006C3B5B">
        <w:rPr>
          <w:rFonts w:eastAsia="Times New Roman" w:cs="Calibri"/>
          <w:szCs w:val="28"/>
          <w:lang w:eastAsia="ar-SA"/>
        </w:rPr>
        <w:t xml:space="preserve"> учебном году.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both"/>
        <w:rPr>
          <w:rFonts w:eastAsia="Times New Roman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bCs/>
          <w:color w:val="FF0000"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 xml:space="preserve">Дата проведения Конкурса: </w:t>
      </w:r>
      <w:r w:rsidRPr="006C3B5B">
        <w:rPr>
          <w:rFonts w:eastAsia="Times New Roman" w:cs="Calibri"/>
          <w:b/>
          <w:szCs w:val="28"/>
          <w:lang w:eastAsia="ar-SA"/>
        </w:rPr>
        <w:t>1</w:t>
      </w:r>
      <w:r>
        <w:rPr>
          <w:rFonts w:eastAsia="Times New Roman" w:cs="Calibri"/>
          <w:b/>
          <w:szCs w:val="28"/>
          <w:lang w:eastAsia="ar-SA"/>
        </w:rPr>
        <w:t>3</w:t>
      </w:r>
      <w:r w:rsidRPr="006C3B5B">
        <w:rPr>
          <w:rFonts w:eastAsia="Times New Roman" w:cs="Calibri"/>
          <w:b/>
          <w:szCs w:val="28"/>
          <w:lang w:eastAsia="ar-SA"/>
        </w:rPr>
        <w:t xml:space="preserve"> – </w:t>
      </w:r>
      <w:r>
        <w:rPr>
          <w:rFonts w:eastAsia="Times New Roman" w:cs="Calibri"/>
          <w:b/>
          <w:szCs w:val="28"/>
          <w:lang w:eastAsia="ar-SA"/>
        </w:rPr>
        <w:t>15</w:t>
      </w:r>
      <w:r w:rsidRPr="006C3B5B">
        <w:rPr>
          <w:rFonts w:eastAsia="Times New Roman" w:cs="Calibri"/>
          <w:b/>
          <w:szCs w:val="28"/>
          <w:lang w:eastAsia="ar-SA"/>
        </w:rPr>
        <w:t xml:space="preserve"> декабря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202</w:t>
      </w:r>
      <w:r>
        <w:rPr>
          <w:rFonts w:eastAsia="Times New Roman" w:cs="Calibri"/>
          <w:b/>
          <w:bCs/>
          <w:szCs w:val="28"/>
          <w:lang w:eastAsia="ar-SA"/>
        </w:rPr>
        <w:t>3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года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Учредитель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4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Министерство культуры, печати и по делам национальностей Республики Марий Эл</w:t>
      </w:r>
      <w:r w:rsidRPr="006C3B5B">
        <w:rPr>
          <w:rFonts w:eastAsia="Calibri" w:cs="Calibri"/>
          <w:szCs w:val="28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6C3B5B">
        <w:rPr>
          <w:rFonts w:eastAsia="Times New Roman" w:cs="Calibri"/>
          <w:b/>
          <w:bCs/>
          <w:iCs/>
          <w:szCs w:val="28"/>
          <w:lang w:eastAsia="ar-SA"/>
        </w:rPr>
        <w:t>Организация-исполнитель</w:t>
      </w:r>
    </w:p>
    <w:p w:rsidR="00F868E0" w:rsidRPr="006C3B5B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Палантая»: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координирует исполнение календаря проведения Конкурса;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содержательное соответствие всех мероприятий Конкурса его целям и задачам;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подготовку, организацию  и проведение Конкурса;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освещение мероприятий финала Конкурса в центральных и региональных средствах массовой информации;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организует проведение торжественной церемонии награждения победителей;</w:t>
      </w:r>
    </w:p>
    <w:p w:rsidR="00F868E0" w:rsidRPr="006C3B5B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 xml:space="preserve">готовит аналитический отчет об итогах Конкурса. 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both"/>
        <w:rPr>
          <w:rFonts w:eastAsia="Times New Roman" w:cs="Calibri"/>
          <w:bCs/>
          <w:iCs/>
          <w:szCs w:val="28"/>
          <w:lang w:eastAsia="ar-SA"/>
        </w:rPr>
      </w:pPr>
    </w:p>
    <w:p w:rsidR="00F868E0" w:rsidRPr="006C3B5B" w:rsidRDefault="00F868E0" w:rsidP="00F868E0">
      <w:pPr>
        <w:tabs>
          <w:tab w:val="left" w:pos="0"/>
        </w:tabs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II</w:t>
      </w:r>
      <w:r w:rsidRPr="006C3B5B">
        <w:rPr>
          <w:rFonts w:eastAsia="Times New Roman" w:cs="Calibri"/>
          <w:b/>
          <w:szCs w:val="28"/>
          <w:lang w:eastAsia="ar-SA"/>
        </w:rPr>
        <w:t>. Цели и задачи Конкурса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выявление одаренных учащихся, с целью их своевременной профессиональной ориентации</w:t>
      </w:r>
      <w:r w:rsidRPr="006C3B5B">
        <w:rPr>
          <w:rFonts w:eastAsia="Times New Roman" w:cs="Calibri"/>
          <w:b/>
          <w:bCs/>
          <w:szCs w:val="28"/>
          <w:lang w:eastAsia="ar-SA"/>
        </w:rPr>
        <w:t>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профессиональное взаимообогащение, укрепление творческих и деловых контактов между преподавателями и учащимися ДХШ и художественных отделений ДШИ Республики Марий Эл;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сохранение и развитие традиций художественного образования Республики Марий Эл. </w:t>
      </w:r>
    </w:p>
    <w:p w:rsidR="00F868E0" w:rsidRPr="006C3B5B" w:rsidRDefault="00F868E0" w:rsidP="00F868E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развитие, пропаганда и популяризация творчества юных художников, совершенствование их профессионального мастерства, художественного вкуса.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lastRenderedPageBreak/>
        <w:t>III</w:t>
      </w:r>
      <w:r w:rsidRPr="006C3B5B">
        <w:rPr>
          <w:rFonts w:eastAsia="Times New Roman" w:cs="Calibri"/>
          <w:b/>
          <w:szCs w:val="28"/>
          <w:lang w:eastAsia="ar-SA"/>
        </w:rPr>
        <w:t>. Условия и порядок проведения Конкурса</w:t>
      </w:r>
    </w:p>
    <w:p w:rsidR="00F868E0" w:rsidRPr="006C3B5B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 Конкурсе принимают участие учащиеся 1-5 классов детских художественных школ и художественных отделений школ искусств Республики Марий Эл </w:t>
      </w:r>
      <w:proofErr w:type="spellStart"/>
      <w:r w:rsidRPr="006C3B5B">
        <w:rPr>
          <w:rFonts w:eastAsia="Times New Roman" w:cs="Calibri"/>
          <w:szCs w:val="28"/>
          <w:lang w:eastAsia="ar-SA"/>
        </w:rPr>
        <w:t>иучащиеся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Национальной гимназии искусств (по 8 кла</w:t>
      </w:r>
      <w:proofErr w:type="gramStart"/>
      <w:r w:rsidRPr="006C3B5B">
        <w:rPr>
          <w:rFonts w:eastAsia="Times New Roman" w:cs="Calibri"/>
          <w:szCs w:val="28"/>
          <w:lang w:eastAsia="ar-SA"/>
        </w:rPr>
        <w:t>сс вкл</w:t>
      </w:r>
      <w:proofErr w:type="gramEnd"/>
      <w:r w:rsidRPr="006C3B5B">
        <w:rPr>
          <w:rFonts w:eastAsia="Times New Roman" w:cs="Calibri"/>
          <w:szCs w:val="28"/>
          <w:lang w:eastAsia="ar-SA"/>
        </w:rPr>
        <w:t>ючительно).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Конкурс проводится ежегодно.</w:t>
      </w:r>
    </w:p>
    <w:p w:rsidR="00F868E0" w:rsidRPr="006C3B5B" w:rsidRDefault="00F868E0" w:rsidP="00F868E0">
      <w:pPr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Конкурс проводится в 2 тура: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proofErr w:type="gramStart"/>
      <w:r w:rsidRPr="006C3B5B">
        <w:rPr>
          <w:rFonts w:eastAsia="Times New Roman" w:cs="Calibri"/>
          <w:b/>
          <w:bCs/>
          <w:szCs w:val="28"/>
          <w:lang w:val="en-US" w:eastAsia="ar-SA"/>
        </w:rPr>
        <w:t>I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Times New Roman" w:cs="Calibri"/>
          <w:szCs w:val="28"/>
          <w:lang w:eastAsia="ar-SA"/>
        </w:rPr>
        <w:t xml:space="preserve">- </w:t>
      </w:r>
      <w:proofErr w:type="spellStart"/>
      <w:r w:rsidRPr="006C3B5B">
        <w:rPr>
          <w:rFonts w:eastAsia="Times New Roman" w:cs="Calibri"/>
          <w:szCs w:val="28"/>
          <w:lang w:eastAsia="ar-SA"/>
        </w:rPr>
        <w:t>внутришкольный</w:t>
      </w:r>
      <w:proofErr w:type="spellEnd"/>
      <w:r w:rsidRPr="006C3B5B">
        <w:rPr>
          <w:rFonts w:eastAsia="Times New Roman" w:cs="Calibri"/>
          <w:szCs w:val="28"/>
          <w:lang w:eastAsia="ar-SA"/>
        </w:rPr>
        <w:t>.</w:t>
      </w:r>
      <w:proofErr w:type="gramEnd"/>
      <w:r w:rsidRPr="006C3B5B">
        <w:rPr>
          <w:rFonts w:eastAsia="Times New Roman" w:cs="Calibri"/>
          <w:szCs w:val="28"/>
          <w:lang w:eastAsia="ar-SA"/>
        </w:rPr>
        <w:t xml:space="preserve"> Сроки проведения устанавливаются администрацией школы.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val="en-US" w:eastAsia="ar-SA"/>
        </w:rPr>
        <w:t>II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Times New Roman" w:cs="Calibri"/>
          <w:szCs w:val="28"/>
          <w:lang w:eastAsia="ar-SA"/>
        </w:rPr>
        <w:t xml:space="preserve">- заключительный, проводится </w:t>
      </w:r>
      <w:r w:rsidRPr="006C3B5B">
        <w:rPr>
          <w:rFonts w:eastAsia="Times New Roman" w:cs="Calibri"/>
          <w:b/>
          <w:bCs/>
          <w:szCs w:val="28"/>
          <w:lang w:eastAsia="ar-SA"/>
        </w:rPr>
        <w:t>1</w:t>
      </w:r>
      <w:r>
        <w:rPr>
          <w:rFonts w:eastAsia="Times New Roman" w:cs="Calibri"/>
          <w:b/>
          <w:bCs/>
          <w:szCs w:val="28"/>
          <w:lang w:eastAsia="ar-SA"/>
        </w:rPr>
        <w:t>3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декабря 202</w:t>
      </w:r>
      <w:r>
        <w:rPr>
          <w:rFonts w:eastAsia="Times New Roman" w:cs="Calibri"/>
          <w:b/>
          <w:bCs/>
          <w:szCs w:val="28"/>
          <w:lang w:eastAsia="ar-SA"/>
        </w:rPr>
        <w:t>3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годав ГБУ РМЭ «Общественно – политический центр РМЭ» </w:t>
      </w:r>
      <w:r w:rsidRPr="00D2769A">
        <w:rPr>
          <w:rFonts w:eastAsia="Times New Roman" w:cs="Calibri"/>
          <w:bCs/>
          <w:szCs w:val="28"/>
          <w:lang w:eastAsia="ar-SA"/>
        </w:rPr>
        <w:t>(</w:t>
      </w:r>
      <w:r w:rsidRPr="00D2769A">
        <w:rPr>
          <w:rFonts w:eastAsia="Times New Roman" w:cs="Calibri"/>
          <w:szCs w:val="28"/>
          <w:lang w:eastAsia="ar-SA"/>
        </w:rPr>
        <w:t>пр</w:t>
      </w:r>
      <w:r w:rsidRPr="006C3B5B">
        <w:rPr>
          <w:rFonts w:eastAsia="Times New Roman" w:cs="Calibri"/>
          <w:szCs w:val="28"/>
          <w:lang w:eastAsia="ar-SA"/>
        </w:rPr>
        <w:t>. Гагарина, 8).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Открытие  выставки работ</w:t>
      </w:r>
      <w:r w:rsidRPr="006C3B5B">
        <w:rPr>
          <w:rFonts w:eastAsia="Times New Roman" w:cs="Calibri"/>
          <w:szCs w:val="28"/>
          <w:lang w:eastAsia="ar-SA"/>
        </w:rPr>
        <w:t xml:space="preserve">-победителей и награждение состоится </w:t>
      </w:r>
      <w:r>
        <w:rPr>
          <w:rFonts w:eastAsia="Times New Roman" w:cs="Calibri"/>
          <w:b/>
          <w:szCs w:val="28"/>
          <w:lang w:eastAsia="ar-SA"/>
        </w:rPr>
        <w:t>15</w:t>
      </w:r>
      <w:r w:rsidRPr="006C3B5B">
        <w:rPr>
          <w:rFonts w:eastAsia="Times New Roman" w:cs="Calibri"/>
          <w:b/>
          <w:szCs w:val="28"/>
          <w:lang w:eastAsia="ar-SA"/>
        </w:rPr>
        <w:t xml:space="preserve"> декабря 202</w:t>
      </w:r>
      <w:r>
        <w:rPr>
          <w:rFonts w:eastAsia="Times New Roman" w:cs="Calibri"/>
          <w:b/>
          <w:szCs w:val="28"/>
          <w:lang w:eastAsia="ar-SA"/>
        </w:rPr>
        <w:t>3</w:t>
      </w:r>
      <w:r w:rsidRPr="006C3B5B">
        <w:rPr>
          <w:rFonts w:eastAsia="Times New Roman" w:cs="Calibri"/>
          <w:b/>
          <w:szCs w:val="28"/>
          <w:lang w:eastAsia="ar-SA"/>
        </w:rPr>
        <w:t xml:space="preserve"> года в 15.00.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both"/>
        <w:rPr>
          <w:rFonts w:eastAsia="Times New Roman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val="en-US" w:eastAsia="ar-SA"/>
        </w:rPr>
        <w:t>IV</w:t>
      </w:r>
      <w:r w:rsidRPr="006C3B5B">
        <w:rPr>
          <w:rFonts w:eastAsia="Times New Roman" w:cs="Calibri"/>
          <w:b/>
          <w:bCs/>
          <w:szCs w:val="28"/>
          <w:lang w:eastAsia="ar-SA"/>
        </w:rPr>
        <w:t>. Возрастные группы и номинации</w:t>
      </w:r>
    </w:p>
    <w:p w:rsidR="00F868E0" w:rsidRPr="006C3B5B" w:rsidRDefault="00F868E0" w:rsidP="00F868E0">
      <w:pPr>
        <w:suppressAutoHyphens/>
        <w:spacing w:after="0" w:line="240" w:lineRule="auto"/>
        <w:ind w:left="284" w:firstLine="360"/>
        <w:jc w:val="both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 xml:space="preserve">Конкурс проводится 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по номинациям: </w:t>
      </w:r>
    </w:p>
    <w:p w:rsidR="00F868E0" w:rsidRPr="0038521D" w:rsidRDefault="00F868E0" w:rsidP="00A164F1">
      <w:pPr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«Живопись»</w:t>
      </w:r>
      <w:r>
        <w:rPr>
          <w:rFonts w:eastAsia="Times New Roman" w:cs="Calibri"/>
          <w:bCs/>
          <w:szCs w:val="28"/>
          <w:lang w:eastAsia="ar-SA"/>
        </w:rPr>
        <w:t xml:space="preserve">, </w:t>
      </w:r>
      <w:r w:rsidRPr="0038521D">
        <w:rPr>
          <w:rFonts w:eastAsia="Times New Roman" w:cs="Calibri"/>
          <w:bCs/>
          <w:szCs w:val="28"/>
          <w:lang w:eastAsia="ar-SA"/>
        </w:rPr>
        <w:t>«Графика»</w:t>
      </w:r>
    </w:p>
    <w:p w:rsidR="00F868E0" w:rsidRPr="006C3B5B" w:rsidRDefault="00F868E0" w:rsidP="00A164F1">
      <w:pPr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eastAsia="Times New Roman" w:cs="Calibri"/>
          <w:bCs/>
          <w:szCs w:val="28"/>
          <w:lang w:eastAsia="ar-SA"/>
        </w:rPr>
      </w:pPr>
      <w:r>
        <w:rPr>
          <w:rFonts w:eastAsia="Times New Roman" w:cs="Calibri"/>
          <w:bCs/>
          <w:szCs w:val="28"/>
          <w:lang w:eastAsia="ar-SA"/>
        </w:rPr>
        <w:t>«Декоративно-прикладное искусство» (дистанционно)</w:t>
      </w:r>
    </w:p>
    <w:p w:rsidR="00F868E0" w:rsidRPr="006C3B5B" w:rsidRDefault="00F868E0" w:rsidP="00F868E0">
      <w:pPr>
        <w:suppressAutoHyphens/>
        <w:spacing w:after="0" w:line="240" w:lineRule="auto"/>
        <w:ind w:left="774"/>
        <w:jc w:val="center"/>
        <w:rPr>
          <w:rFonts w:eastAsia="Times New Roman" w:cs="Calibri"/>
          <w:bCs/>
          <w:szCs w:val="28"/>
          <w:lang w:eastAsia="ar-SA"/>
        </w:rPr>
      </w:pPr>
      <w:r w:rsidRPr="006C3B5B">
        <w:rPr>
          <w:rFonts w:eastAsia="Times New Roman" w:cs="Calibri"/>
          <w:bCs/>
          <w:szCs w:val="28"/>
          <w:lang w:eastAsia="ar-SA"/>
        </w:rPr>
        <w:t>Возрастные группы:</w:t>
      </w:r>
    </w:p>
    <w:p w:rsidR="00030C00" w:rsidRDefault="00030C0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b/>
          <w:szCs w:val="28"/>
          <w:lang w:eastAsia="ar-SA"/>
        </w:rPr>
      </w:pPr>
      <w:r>
        <w:rPr>
          <w:rFonts w:eastAsia="Times New Roman" w:cs="Calibri"/>
          <w:b/>
          <w:szCs w:val="28"/>
          <w:lang w:eastAsia="ar-SA"/>
        </w:rPr>
        <w:t xml:space="preserve">Подготовительная </w:t>
      </w:r>
      <w:r w:rsidRPr="00030C00">
        <w:rPr>
          <w:rFonts w:eastAsia="Times New Roman" w:cs="Calibri"/>
          <w:szCs w:val="28"/>
          <w:lang w:eastAsia="ar-SA"/>
        </w:rPr>
        <w:t>группа</w:t>
      </w:r>
      <w:r>
        <w:rPr>
          <w:rFonts w:eastAsia="Times New Roman" w:cs="Calibri"/>
          <w:szCs w:val="28"/>
          <w:lang w:eastAsia="ar-SA"/>
        </w:rPr>
        <w:t xml:space="preserve"> – учащиеся </w:t>
      </w:r>
      <w:r w:rsidRPr="006C3B5B">
        <w:rPr>
          <w:rFonts w:eastAsia="Times New Roman" w:cs="Calibri"/>
          <w:szCs w:val="28"/>
          <w:lang w:eastAsia="ar-SA"/>
        </w:rPr>
        <w:t>ДХШ и художественных отделений ДШИ</w:t>
      </w:r>
      <w:r>
        <w:rPr>
          <w:rFonts w:eastAsia="Times New Roman" w:cs="Calibri"/>
          <w:szCs w:val="28"/>
          <w:lang w:eastAsia="ar-SA"/>
        </w:rPr>
        <w:t xml:space="preserve"> 7-9 лет включительно (по 9-летней программе обучения);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Первая</w:t>
      </w:r>
      <w:r w:rsidRPr="006C3B5B">
        <w:rPr>
          <w:rFonts w:eastAsia="Times New Roman" w:cs="Calibri"/>
          <w:szCs w:val="28"/>
          <w:lang w:eastAsia="ar-SA"/>
        </w:rPr>
        <w:t xml:space="preserve"> группа – учащиеся 1 класса ДХШ и художественных отделений ДШИ до 13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Вторая</w:t>
      </w:r>
      <w:r w:rsidRPr="006C3B5B">
        <w:rPr>
          <w:rFonts w:eastAsia="Times New Roman" w:cs="Calibri"/>
          <w:szCs w:val="28"/>
          <w:lang w:eastAsia="ar-SA"/>
        </w:rPr>
        <w:t xml:space="preserve"> группа – учащиеся 2 класса ДХШ и художественных отделений ДШИ до 14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Третья</w:t>
      </w:r>
      <w:r w:rsidRPr="006C3B5B">
        <w:rPr>
          <w:rFonts w:eastAsia="Times New Roman" w:cs="Calibri"/>
          <w:szCs w:val="28"/>
          <w:lang w:eastAsia="ar-SA"/>
        </w:rPr>
        <w:t xml:space="preserve"> группа – учащиеся 3 класса ДХШ и художественных отделений ДШИ до 15 лет включительно;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Четвертая</w:t>
      </w:r>
      <w:r w:rsidRPr="006C3B5B">
        <w:rPr>
          <w:rFonts w:eastAsia="Times New Roman" w:cs="Calibri"/>
          <w:szCs w:val="28"/>
          <w:lang w:eastAsia="ar-SA"/>
        </w:rPr>
        <w:t xml:space="preserve"> группа – учащиеся 4 класса ДХШ и художественных отделений ДШИ до 16 лет включительно.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 xml:space="preserve">Пятая </w:t>
      </w:r>
      <w:r w:rsidRPr="006C3B5B">
        <w:rPr>
          <w:rFonts w:eastAsia="Times New Roman" w:cs="Calibri"/>
          <w:szCs w:val="28"/>
          <w:lang w:eastAsia="ar-SA"/>
        </w:rPr>
        <w:t xml:space="preserve">группа – учащиеся 5 класса ДХШ и художественных отделений ДШИ до 18 лет включительно. 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V</w:t>
      </w:r>
      <w:r w:rsidRPr="006C3B5B">
        <w:rPr>
          <w:rFonts w:eastAsia="Times New Roman" w:cs="Calibri"/>
          <w:b/>
          <w:szCs w:val="28"/>
          <w:lang w:eastAsia="ar-SA"/>
        </w:rPr>
        <w:t>. Программные требования</w:t>
      </w:r>
    </w:p>
    <w:p w:rsidR="00F868E0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На Конкурс принимаются  творческие работы, созданные в сентябре-</w:t>
      </w:r>
      <w:r>
        <w:rPr>
          <w:rFonts w:eastAsia="Times New Roman" w:cs="Calibri"/>
          <w:b/>
          <w:bCs/>
          <w:szCs w:val="28"/>
          <w:lang w:eastAsia="ar-SA"/>
        </w:rPr>
        <w:t>дека</w:t>
      </w:r>
      <w:r w:rsidRPr="006C3B5B">
        <w:rPr>
          <w:rFonts w:eastAsia="Times New Roman" w:cs="Calibri"/>
          <w:b/>
          <w:bCs/>
          <w:szCs w:val="28"/>
          <w:lang w:eastAsia="ar-SA"/>
        </w:rPr>
        <w:t>бре текущего учебного года.</w:t>
      </w:r>
    </w:p>
    <w:p w:rsidR="00F868E0" w:rsidRPr="001A5542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szCs w:val="28"/>
          <w:u w:val="single"/>
          <w:lang w:eastAsia="ar-SA"/>
        </w:rPr>
      </w:pPr>
      <w:r w:rsidRPr="001A5542">
        <w:rPr>
          <w:rFonts w:eastAsia="Times New Roman" w:cs="Calibri"/>
          <w:szCs w:val="28"/>
          <w:u w:val="single"/>
          <w:lang w:eastAsia="ar-SA"/>
        </w:rPr>
        <w:t>Номинации «Живопись», «</w:t>
      </w:r>
      <w:r>
        <w:rPr>
          <w:rFonts w:eastAsia="Times New Roman" w:cs="Calibri"/>
          <w:szCs w:val="28"/>
          <w:u w:val="single"/>
          <w:lang w:eastAsia="ar-SA"/>
        </w:rPr>
        <w:t>Г</w:t>
      </w:r>
      <w:r w:rsidRPr="001A5542">
        <w:rPr>
          <w:rFonts w:eastAsia="Times New Roman" w:cs="Calibri"/>
          <w:szCs w:val="28"/>
          <w:u w:val="single"/>
          <w:lang w:eastAsia="ar-SA"/>
        </w:rPr>
        <w:t>рафика»:</w:t>
      </w:r>
    </w:p>
    <w:p w:rsidR="00F868E0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Работы должны быть оформлены в паспарту. Каталожные данные автора указываются </w:t>
      </w:r>
      <w:r w:rsidRPr="006C3B5B">
        <w:rPr>
          <w:rFonts w:eastAsia="Times New Roman" w:cs="Calibri"/>
          <w:b/>
          <w:szCs w:val="28"/>
          <w:lang w:eastAsia="ar-SA"/>
        </w:rPr>
        <w:t>на обратной стороне работы</w:t>
      </w:r>
      <w:r w:rsidRPr="006C3B5B">
        <w:rPr>
          <w:rFonts w:eastAsia="Times New Roman" w:cs="Calibri"/>
          <w:szCs w:val="28"/>
          <w:lang w:eastAsia="ar-SA"/>
        </w:rPr>
        <w:t xml:space="preserve"> (название работы, Ф.И. автора полностью, возраст, класс, наименование учебного заведения, Ф.И.О. преподавателя). В случае если работа будет выбрана для размещения на выставке, </w:t>
      </w:r>
      <w:r w:rsidRPr="006C3B5B">
        <w:rPr>
          <w:rFonts w:eastAsia="Times New Roman" w:cs="Calibri"/>
          <w:b/>
          <w:szCs w:val="28"/>
          <w:lang w:eastAsia="ar-SA"/>
        </w:rPr>
        <w:t>каталожные данные должны быть указаны на отдельном листке бумаги</w:t>
      </w:r>
      <w:r w:rsidRPr="006C3B5B">
        <w:rPr>
          <w:rFonts w:eastAsia="Times New Roman" w:cs="Calibri"/>
          <w:szCs w:val="28"/>
          <w:lang w:eastAsia="ar-SA"/>
        </w:rPr>
        <w:t>.</w:t>
      </w:r>
      <w:bookmarkStart w:id="0" w:name="_Hlk134004393"/>
      <w:r w:rsidRPr="006C3B5B">
        <w:rPr>
          <w:rFonts w:eastAsia="Times New Roman" w:cs="Calibri"/>
          <w:b/>
          <w:szCs w:val="28"/>
          <w:lang w:eastAsia="ar-SA"/>
        </w:rPr>
        <w:t>От одного участника может быть представлено не более 1 работы.</w:t>
      </w:r>
    </w:p>
    <w:bookmarkEnd w:id="0"/>
    <w:p w:rsidR="00F868E0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bCs/>
          <w:szCs w:val="28"/>
          <w:u w:val="single"/>
          <w:lang w:eastAsia="ar-SA"/>
        </w:rPr>
      </w:pPr>
      <w:r w:rsidRPr="001A5542">
        <w:rPr>
          <w:rFonts w:eastAsia="Times New Roman" w:cs="Calibri"/>
          <w:szCs w:val="28"/>
          <w:u w:val="single"/>
          <w:lang w:eastAsia="ar-SA"/>
        </w:rPr>
        <w:t xml:space="preserve">Номинация </w:t>
      </w:r>
      <w:r w:rsidRPr="001A5542">
        <w:rPr>
          <w:rFonts w:eastAsia="Times New Roman" w:cs="Calibri"/>
          <w:bCs/>
          <w:szCs w:val="28"/>
          <w:u w:val="single"/>
          <w:lang w:eastAsia="ar-SA"/>
        </w:rPr>
        <w:t>«Декоративно-прикладное искусство»</w:t>
      </w:r>
      <w:r>
        <w:rPr>
          <w:rFonts w:eastAsia="Times New Roman" w:cs="Calibri"/>
          <w:bCs/>
          <w:szCs w:val="28"/>
          <w:u w:val="single"/>
          <w:lang w:eastAsia="ar-SA"/>
        </w:rPr>
        <w:t xml:space="preserve"> (дистанционно)</w:t>
      </w:r>
    </w:p>
    <w:p w:rsidR="00F868E0" w:rsidRPr="0038521D" w:rsidRDefault="00F868E0" w:rsidP="00F868E0">
      <w:pPr>
        <w:pStyle w:val="1"/>
        <w:rPr>
          <w:rFonts w:ascii="Times New Roman" w:hAnsi="Times New Roman" w:cs="Times New Roman"/>
        </w:rPr>
      </w:pPr>
      <w:r w:rsidRPr="0038521D">
        <w:rPr>
          <w:rFonts w:ascii="Times New Roman" w:hAnsi="Times New Roman" w:cs="Times New Roman"/>
        </w:rPr>
        <w:t>Технические требования:</w:t>
      </w:r>
    </w:p>
    <w:p w:rsidR="00F868E0" w:rsidRPr="00186687" w:rsidRDefault="00F868E0" w:rsidP="00F868E0">
      <w:pPr>
        <w:spacing w:after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На конкурс принимаются только авторские работы. </w:t>
      </w:r>
      <w:r>
        <w:rPr>
          <w:szCs w:val="28"/>
        </w:rPr>
        <w:t>Изделия</w:t>
      </w:r>
      <w:r w:rsidRPr="00186687">
        <w:rPr>
          <w:szCs w:val="28"/>
        </w:rPr>
        <w:t xml:space="preserve"> приним</w:t>
      </w:r>
      <w:r>
        <w:rPr>
          <w:szCs w:val="28"/>
        </w:rPr>
        <w:t xml:space="preserve">аются в электронном виде в виде фотографии. Фотографии присылаются по ссылке из любого облачного хранилища, которая вносится в заявку или вместе с заявкой на </w:t>
      </w:r>
      <w:r>
        <w:rPr>
          <w:szCs w:val="28"/>
        </w:rPr>
        <w:lastRenderedPageBreak/>
        <w:t xml:space="preserve">электронную почту. Фотографии должны быть хорошего качества с большим разрешением. </w:t>
      </w:r>
      <w:r w:rsidRPr="00186687">
        <w:rPr>
          <w:szCs w:val="28"/>
        </w:rPr>
        <w:t xml:space="preserve">Все файлы с работами подписываются (переименовываются) </w:t>
      </w:r>
      <w:r>
        <w:rPr>
          <w:szCs w:val="28"/>
        </w:rPr>
        <w:t xml:space="preserve">наименование школы и </w:t>
      </w:r>
      <w:r w:rsidRPr="00186687">
        <w:rPr>
          <w:szCs w:val="28"/>
        </w:rPr>
        <w:t>фамилиями уч</w:t>
      </w:r>
      <w:r>
        <w:rPr>
          <w:szCs w:val="28"/>
        </w:rPr>
        <w:t>астников, представляющих работы. На каждую работу оформляется отдельная заявка.</w:t>
      </w:r>
    </w:p>
    <w:p w:rsidR="00F868E0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От одного участника может быть представлено не более 1 работы.</w:t>
      </w:r>
    </w:p>
    <w:p w:rsidR="00F868E0" w:rsidRDefault="00F868E0" w:rsidP="00F868E0">
      <w:pPr>
        <w:pStyle w:val="19"/>
        <w:spacing w:after="0" w:line="240" w:lineRule="auto"/>
        <w:ind w:left="0"/>
        <w:rPr>
          <w:rStyle w:val="aff4"/>
          <w:rFonts w:ascii="Times New Roman" w:hAnsi="Times New Roman"/>
          <w:i w:val="0"/>
          <w:iCs w:val="0"/>
          <w:sz w:val="28"/>
          <w:szCs w:val="28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bCs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VI</w:t>
      </w:r>
      <w:r w:rsidRPr="006C3B5B">
        <w:rPr>
          <w:rFonts w:eastAsia="Times New Roman" w:cs="Calibri"/>
          <w:b/>
          <w:szCs w:val="28"/>
          <w:lang w:eastAsia="ar-SA"/>
        </w:rPr>
        <w:t xml:space="preserve">. </w:t>
      </w:r>
      <w:r w:rsidRPr="006C3B5B">
        <w:rPr>
          <w:rFonts w:eastAsia="Times New Roman" w:cs="Calibri"/>
          <w:b/>
          <w:bCs/>
          <w:szCs w:val="28"/>
          <w:lang w:eastAsia="ar-SA"/>
        </w:rPr>
        <w:t>Критерии оценки:</w:t>
      </w:r>
    </w:p>
    <w:p w:rsidR="00F868E0" w:rsidRPr="006C3B5B" w:rsidRDefault="00F868E0" w:rsidP="00F868E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оригинальное использование материала</w:t>
      </w:r>
    </w:p>
    <w:p w:rsidR="00F868E0" w:rsidRPr="006C3B5B" w:rsidRDefault="00F868E0" w:rsidP="00F868E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творческий замысел</w:t>
      </w:r>
    </w:p>
    <w:p w:rsidR="00F868E0" w:rsidRPr="006C3B5B" w:rsidRDefault="00F868E0" w:rsidP="00F868E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профессиональный уровень</w:t>
      </w:r>
    </w:p>
    <w:p w:rsidR="00F868E0" w:rsidRPr="006C3B5B" w:rsidRDefault="00F868E0" w:rsidP="00F868E0">
      <w:pPr>
        <w:suppressAutoHyphens/>
        <w:spacing w:after="0" w:line="240" w:lineRule="auto"/>
        <w:ind w:left="-360"/>
        <w:jc w:val="both"/>
        <w:rPr>
          <w:rFonts w:eastAsia="Times New Roman" w:cs="Calibri"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-360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VII</w:t>
      </w:r>
      <w:r w:rsidRPr="006C3B5B">
        <w:rPr>
          <w:rFonts w:eastAsia="Times New Roman" w:cs="Calibri"/>
          <w:b/>
          <w:szCs w:val="28"/>
          <w:lang w:eastAsia="ar-SA"/>
        </w:rPr>
        <w:t xml:space="preserve">. 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Жюри. </w:t>
      </w:r>
      <w:r w:rsidRPr="006C3B5B">
        <w:rPr>
          <w:rFonts w:eastAsia="Times New Roman" w:cs="Calibri"/>
          <w:b/>
          <w:szCs w:val="28"/>
          <w:lang w:eastAsia="ar-SA"/>
        </w:rPr>
        <w:t>Поощрения</w:t>
      </w:r>
    </w:p>
    <w:p w:rsidR="00F868E0" w:rsidRPr="006C3B5B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 состав жюри войдут ведущие преподаватели художественного училища, члены Союза художников РМЭ, ведущие специалисты изобразительного, декоративно-прикладного искусства Республики Марий Эл. Количественный состав жюри не менее </w:t>
      </w:r>
      <w:r w:rsidRPr="006C3B5B">
        <w:rPr>
          <w:rFonts w:eastAsia="Times New Roman" w:cs="Calibri"/>
          <w:b/>
          <w:szCs w:val="28"/>
          <w:lang w:eastAsia="ar-SA"/>
        </w:rPr>
        <w:t xml:space="preserve">3 </w:t>
      </w:r>
      <w:r w:rsidRPr="006C3B5B">
        <w:rPr>
          <w:rFonts w:eastAsia="Times New Roman" w:cs="Calibri"/>
          <w:szCs w:val="28"/>
          <w:lang w:eastAsia="ar-SA"/>
        </w:rPr>
        <w:t xml:space="preserve">человек. 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i/>
          <w:szCs w:val="28"/>
          <w:lang w:eastAsia="ar-SA"/>
        </w:rPr>
        <w:t>Члены жюри, представившие в качестве конкурсантов своих учащихся, в оценке их работ не участвуют.</w:t>
      </w:r>
    </w:p>
    <w:p w:rsidR="00F868E0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Председатель жюри имеет два голоса в спорных ситуациях. </w:t>
      </w:r>
    </w:p>
    <w:p w:rsidR="00F868E0" w:rsidRPr="006C3B5B" w:rsidRDefault="00F868E0" w:rsidP="00F868E0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 xml:space="preserve">Для награждения предусмотрены три лауреатских места </w:t>
      </w:r>
      <w:r w:rsidRPr="00D2769A">
        <w:rPr>
          <w:rFonts w:eastAsia="Times New Roman" w:cs="Calibri"/>
          <w:szCs w:val="28"/>
          <w:lang w:eastAsia="ar-SA"/>
        </w:rPr>
        <w:t>и место дипломанта в каждой номинаци</w:t>
      </w:r>
      <w:r>
        <w:rPr>
          <w:rFonts w:eastAsia="Times New Roman" w:cs="Calibri"/>
          <w:szCs w:val="28"/>
          <w:lang w:eastAsia="ar-SA"/>
        </w:rPr>
        <w:t>и и в каждой возрастной группе.</w:t>
      </w:r>
    </w:p>
    <w:p w:rsidR="00F868E0" w:rsidRPr="006C3B5B" w:rsidRDefault="00F868E0" w:rsidP="00F868E0">
      <w:pPr>
        <w:suppressAutoHyphens/>
        <w:spacing w:after="0" w:line="240" w:lineRule="auto"/>
        <w:ind w:firstLine="540"/>
        <w:jc w:val="both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Жюри имеет право:</w:t>
      </w:r>
    </w:p>
    <w:p w:rsidR="00F868E0" w:rsidRDefault="00F868E0" w:rsidP="00F868E0">
      <w:pPr>
        <w:numPr>
          <w:ilvl w:val="0"/>
          <w:numId w:val="2"/>
        </w:numPr>
        <w:tabs>
          <w:tab w:val="clear" w:pos="1620"/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szCs w:val="28"/>
          <w:lang w:eastAsia="ar-SA"/>
        </w:rPr>
        <w:t>присуждать Гран-при;</w:t>
      </w:r>
    </w:p>
    <w:p w:rsidR="00F868E0" w:rsidRPr="006C3B5B" w:rsidRDefault="00F868E0" w:rsidP="00F868E0">
      <w:pPr>
        <w:numPr>
          <w:ilvl w:val="0"/>
          <w:numId w:val="2"/>
        </w:numPr>
        <w:tabs>
          <w:tab w:val="clear" w:pos="1620"/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присуждать не все призовые места;</w:t>
      </w:r>
    </w:p>
    <w:p w:rsidR="00F868E0" w:rsidRPr="006C3B5B" w:rsidRDefault="00F868E0" w:rsidP="00F868E0">
      <w:pPr>
        <w:numPr>
          <w:ilvl w:val="0"/>
          <w:numId w:val="2"/>
        </w:numPr>
        <w:tabs>
          <w:tab w:val="clear" w:pos="1620"/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делить призовые места (в пределах призового фонда)</w:t>
      </w:r>
    </w:p>
    <w:p w:rsidR="00F868E0" w:rsidRPr="006C3B5B" w:rsidRDefault="00F868E0" w:rsidP="00F868E0">
      <w:pPr>
        <w:numPr>
          <w:ilvl w:val="0"/>
          <w:numId w:val="2"/>
        </w:numPr>
        <w:tabs>
          <w:tab w:val="clear" w:pos="1620"/>
          <w:tab w:val="num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отмечать авторов отдельных работ за оригинальность художественного исполнения;</w:t>
      </w:r>
    </w:p>
    <w:p w:rsidR="00F868E0" w:rsidRPr="006C3B5B" w:rsidRDefault="00F868E0" w:rsidP="00F868E0">
      <w:pPr>
        <w:numPr>
          <w:ilvl w:val="0"/>
          <w:numId w:val="2"/>
        </w:numPr>
        <w:tabs>
          <w:tab w:val="clear" w:pos="1620"/>
          <w:tab w:val="num" w:pos="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рекомендовать для участия в </w:t>
      </w:r>
      <w:r w:rsidRPr="006C3B5B">
        <w:rPr>
          <w:rFonts w:eastAsia="Times New Roman" w:cs="Calibri"/>
          <w:szCs w:val="28"/>
          <w:lang w:eastAsia="ar-SA"/>
        </w:rPr>
        <w:t>выставке.</w:t>
      </w:r>
    </w:p>
    <w:p w:rsidR="00F868E0" w:rsidRPr="000046FC" w:rsidRDefault="00F868E0" w:rsidP="00F868E0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16"/>
          <w:szCs w:val="16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Решение жюри окончательное и пересмотру не подлежит.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 xml:space="preserve">Авторы работ, размещенных на выставке, не получившие призовых мест, награждаются Дипломами участников выставки Республиканского конкурса учащихся ДХШ и художественных отделений ДШИ. </w:t>
      </w: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 xml:space="preserve">Преподавателям, подготовившим 2 и более лауреатов 1 степени и Гран-При </w:t>
      </w:r>
    </w:p>
    <w:p w:rsidR="00F868E0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6C3B5B">
        <w:rPr>
          <w:rFonts w:eastAsia="Times New Roman" w:cs="Calibri"/>
          <w:i/>
          <w:szCs w:val="24"/>
          <w:lang w:eastAsia="ar-SA"/>
        </w:rPr>
        <w:t>в одной номинации, присуждается Диплом «За педагогическое мастерство».</w:t>
      </w:r>
    </w:p>
    <w:p w:rsidR="00030C00" w:rsidRDefault="00030C0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030C00" w:rsidRPr="006C3B5B" w:rsidRDefault="00030C0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b/>
          <w:bCs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ind w:left="142"/>
        <w:jc w:val="center"/>
        <w:rPr>
          <w:rFonts w:eastAsia="Times New Roman" w:cs="Calibri"/>
          <w:b/>
          <w:bCs/>
          <w:iCs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val="en-US" w:eastAsia="ar-SA"/>
        </w:rPr>
        <w:t>VIII</w:t>
      </w:r>
      <w:r w:rsidRPr="006C3B5B">
        <w:rPr>
          <w:rFonts w:eastAsia="Times New Roman" w:cs="Calibri"/>
          <w:b/>
          <w:szCs w:val="28"/>
          <w:lang w:eastAsia="ar-SA"/>
        </w:rPr>
        <w:t xml:space="preserve">. 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Финансовые условия Конкурса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 xml:space="preserve">Вступительный взнос участников Конкурса - </w:t>
      </w:r>
      <w:r>
        <w:rPr>
          <w:rFonts w:eastAsia="Times New Roman" w:cs="Calibri"/>
          <w:bCs/>
          <w:iCs/>
          <w:szCs w:val="28"/>
          <w:lang w:eastAsia="ar-SA"/>
        </w:rPr>
        <w:t>250</w:t>
      </w:r>
      <w:r w:rsidRPr="006C3B5B">
        <w:rPr>
          <w:rFonts w:eastAsia="Times New Roman" w:cs="Calibri"/>
          <w:bCs/>
          <w:iCs/>
          <w:szCs w:val="28"/>
          <w:lang w:eastAsia="ar-SA"/>
        </w:rPr>
        <w:t xml:space="preserve"> рублей.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Cs/>
          <w:iCs/>
          <w:szCs w:val="28"/>
          <w:lang w:eastAsia="ar-SA"/>
        </w:rPr>
        <w:t xml:space="preserve">Взнос необходимо перечислить 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до</w:t>
      </w:r>
      <w:r>
        <w:rPr>
          <w:rFonts w:eastAsia="Times New Roman" w:cs="Calibri"/>
          <w:b/>
          <w:bCs/>
          <w:iCs/>
          <w:szCs w:val="28"/>
          <w:lang w:eastAsia="ar-SA"/>
        </w:rPr>
        <w:t xml:space="preserve"> 30 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>ноября  202</w:t>
      </w:r>
      <w:r>
        <w:rPr>
          <w:rFonts w:eastAsia="Times New Roman" w:cs="Calibri"/>
          <w:b/>
          <w:bCs/>
          <w:iCs/>
          <w:szCs w:val="28"/>
          <w:lang w:eastAsia="ar-SA"/>
        </w:rPr>
        <w:t>3</w:t>
      </w:r>
      <w:r w:rsidRPr="006C3B5B">
        <w:rPr>
          <w:rFonts w:eastAsia="Times New Roman" w:cs="Calibri"/>
          <w:b/>
          <w:bCs/>
          <w:iCs/>
          <w:szCs w:val="28"/>
          <w:lang w:eastAsia="ar-SA"/>
        </w:rPr>
        <w:t xml:space="preserve"> года</w:t>
      </w:r>
      <w:r w:rsidRPr="006C3B5B">
        <w:rPr>
          <w:rFonts w:eastAsia="Times New Roman" w:cs="Calibri"/>
          <w:bCs/>
          <w:iCs/>
          <w:szCs w:val="28"/>
          <w:lang w:eastAsia="ar-SA"/>
        </w:rPr>
        <w:t xml:space="preserve"> по безналичному расчету</w:t>
      </w:r>
      <w:r>
        <w:rPr>
          <w:rFonts w:eastAsia="Times New Roman" w:cs="Calibri"/>
          <w:bCs/>
          <w:iCs/>
          <w:szCs w:val="28"/>
          <w:lang w:eastAsia="ar-SA"/>
        </w:rPr>
        <w:t>.</w:t>
      </w:r>
    </w:p>
    <w:p w:rsidR="00F868E0" w:rsidRPr="000046FC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16"/>
          <w:szCs w:val="16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Times New Roman" w:cs="Calibri"/>
          <w:bCs/>
          <w:iCs/>
          <w:szCs w:val="28"/>
          <w:lang w:eastAsia="ar-SA"/>
        </w:rPr>
      </w:pPr>
      <w:r w:rsidRPr="006C3B5B">
        <w:rPr>
          <w:rFonts w:eastAsia="Times New Roman" w:cs="Calibri"/>
          <w:b/>
          <w:bCs/>
          <w:szCs w:val="28"/>
          <w:lang w:eastAsia="ar-SA"/>
        </w:rPr>
        <w:t>Заявки принимаются в бумажном и</w:t>
      </w:r>
      <w:r>
        <w:rPr>
          <w:rFonts w:eastAsia="Times New Roman" w:cs="Calibri"/>
          <w:b/>
          <w:bCs/>
          <w:szCs w:val="28"/>
          <w:lang w:eastAsia="ar-SA"/>
        </w:rPr>
        <w:t>ли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электронном виде</w:t>
      </w:r>
      <w:r w:rsidRPr="00694308">
        <w:rPr>
          <w:rFonts w:eastAsia="Times New Roman" w:cs="Calibri"/>
          <w:b/>
          <w:bCs/>
          <w:iCs/>
          <w:szCs w:val="28"/>
          <w:lang w:eastAsia="ar-SA"/>
        </w:rPr>
        <w:t xml:space="preserve">до 30 ноября 2023 года </w:t>
      </w:r>
      <w:r w:rsidRPr="006C3B5B">
        <w:rPr>
          <w:rFonts w:eastAsia="Times New Roman" w:cs="Calibri"/>
          <w:bCs/>
          <w:iCs/>
          <w:szCs w:val="28"/>
          <w:lang w:eastAsia="ar-SA"/>
        </w:rPr>
        <w:t>по адресу: 424031, г. Йошкар-Ола, ул. Вознесенская, 49. 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pacing w:val="-4"/>
          <w:szCs w:val="28"/>
          <w:lang w:eastAsia="ar-SA"/>
        </w:rPr>
        <w:lastRenderedPageBreak/>
        <w:t xml:space="preserve">Контактный телефон 42-58-90, адрес электронной почты </w:t>
      </w:r>
      <w:hyperlink r:id="rId7" w:history="1">
        <w:r w:rsidRPr="006C3B5B">
          <w:rPr>
            <w:rFonts w:eastAsia="Calibri" w:cs="Times New Roman"/>
            <w:color w:val="0000FF"/>
            <w:spacing w:val="-4"/>
            <w:szCs w:val="28"/>
            <w:u w:val="single"/>
            <w:lang w:val="en-US" w:eastAsia="ar-SA"/>
          </w:rPr>
          <w:t>camerton</w:t>
        </w:r>
        <w:r w:rsidRPr="006C3B5B">
          <w:rPr>
            <w:rFonts w:eastAsia="Calibri" w:cs="Times New Roman"/>
            <w:color w:val="0000FF"/>
            <w:spacing w:val="-4"/>
            <w:szCs w:val="28"/>
            <w:u w:val="single"/>
            <w:lang w:eastAsia="ar-SA"/>
          </w:rPr>
          <w:t>2009@</w:t>
        </w:r>
        <w:r w:rsidRPr="006C3B5B">
          <w:rPr>
            <w:rFonts w:eastAsia="Calibri" w:cs="Times New Roman"/>
            <w:color w:val="0000FF"/>
            <w:spacing w:val="-4"/>
            <w:szCs w:val="28"/>
            <w:u w:val="single"/>
            <w:lang w:val="en-US" w:eastAsia="ar-SA"/>
          </w:rPr>
          <w:t>mail</w:t>
        </w:r>
        <w:r w:rsidRPr="006C3B5B">
          <w:rPr>
            <w:rFonts w:eastAsia="Calibri" w:cs="Times New Roman"/>
            <w:color w:val="0000FF"/>
            <w:spacing w:val="-4"/>
            <w:szCs w:val="28"/>
            <w:u w:val="single"/>
            <w:lang w:eastAsia="ar-SA"/>
          </w:rPr>
          <w:t>.</w:t>
        </w:r>
        <w:r w:rsidRPr="006C3B5B">
          <w:rPr>
            <w:rFonts w:eastAsia="Calibri" w:cs="Times New Roman"/>
            <w:color w:val="0000FF"/>
            <w:spacing w:val="-4"/>
            <w:szCs w:val="28"/>
            <w:u w:val="single"/>
            <w:lang w:val="en-US" w:eastAsia="ar-SA"/>
          </w:rPr>
          <w:t>ru</w:t>
        </w:r>
      </w:hyperlink>
      <w:r w:rsidRPr="006C3B5B">
        <w:rPr>
          <w:rFonts w:eastAsia="Calibri" w:cs="Times New Roman"/>
          <w:spacing w:val="-4"/>
          <w:szCs w:val="28"/>
          <w:lang w:eastAsia="ar-SA"/>
        </w:rPr>
        <w:t>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 заявке необходимо приложить: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-  копию свидетельства о рождении или паспорта участника;</w:t>
      </w:r>
    </w:p>
    <w:p w:rsidR="00F868E0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-</w:t>
      </w:r>
      <w:r>
        <w:rPr>
          <w:rFonts w:eastAsia="Calibri" w:cs="Calibri"/>
          <w:szCs w:val="28"/>
          <w:lang w:eastAsia="ar-SA"/>
        </w:rPr>
        <w:t xml:space="preserve"> 2 вида </w:t>
      </w:r>
      <w:r w:rsidRPr="006C3B5B">
        <w:rPr>
          <w:rFonts w:eastAsia="Calibri" w:cs="Calibri"/>
          <w:szCs w:val="28"/>
          <w:lang w:eastAsia="ar-SA"/>
        </w:rPr>
        <w:t>согласи</w:t>
      </w:r>
      <w:r>
        <w:rPr>
          <w:rFonts w:eastAsia="Calibri" w:cs="Calibri"/>
          <w:szCs w:val="28"/>
          <w:lang w:eastAsia="ar-SA"/>
        </w:rPr>
        <w:t>й</w:t>
      </w:r>
      <w:r w:rsidRPr="006C3B5B">
        <w:rPr>
          <w:rFonts w:eastAsia="Calibri" w:cs="Calibri"/>
          <w:szCs w:val="28"/>
          <w:lang w:eastAsia="ar-SA"/>
        </w:rPr>
        <w:t xml:space="preserve"> участника на обработку персональных данных </w:t>
      </w:r>
      <w:r>
        <w:rPr>
          <w:rFonts w:eastAsia="Calibri" w:cs="Calibri"/>
          <w:szCs w:val="28"/>
          <w:lang w:eastAsia="ar-SA"/>
        </w:rPr>
        <w:t xml:space="preserve">для Колледжа культуры и Образовательного фонда «Талант и успех» </w:t>
      </w:r>
      <w:r w:rsidRPr="006C3B5B">
        <w:rPr>
          <w:rFonts w:eastAsia="Calibri" w:cs="Calibri"/>
          <w:szCs w:val="28"/>
          <w:lang w:eastAsia="ar-SA"/>
        </w:rPr>
        <w:t>(оригинал</w:t>
      </w:r>
      <w:r>
        <w:rPr>
          <w:rFonts w:eastAsia="Calibri" w:cs="Calibri"/>
          <w:szCs w:val="28"/>
          <w:lang w:eastAsia="ar-SA"/>
        </w:rPr>
        <w:t>ы);</w:t>
      </w:r>
    </w:p>
    <w:p w:rsidR="00F868E0" w:rsidRPr="004452B4" w:rsidRDefault="00F868E0" w:rsidP="00F868E0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 xml:space="preserve">- </w:t>
      </w:r>
      <w:r w:rsidRPr="004452B4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Работы участников </w:t>
      </w:r>
      <w:r w:rsidRPr="006C3B5B">
        <w:rPr>
          <w:rFonts w:eastAsia="Calibri" w:cs="Calibri"/>
          <w:b/>
          <w:szCs w:val="28"/>
          <w:lang w:val="en-US" w:eastAsia="ar-SA"/>
        </w:rPr>
        <w:t>II</w:t>
      </w:r>
      <w:r w:rsidRPr="006C3B5B">
        <w:rPr>
          <w:rFonts w:eastAsia="Calibri" w:cs="Calibri"/>
          <w:b/>
          <w:szCs w:val="28"/>
          <w:lang w:eastAsia="ar-SA"/>
        </w:rPr>
        <w:t xml:space="preserve"> тура Конкурса предоставляются в оформленном виде в</w:t>
      </w:r>
      <w:r w:rsidRPr="006C3B5B">
        <w:rPr>
          <w:rFonts w:eastAsia="Times New Roman" w:cs="Calibri"/>
          <w:b/>
          <w:bCs/>
          <w:szCs w:val="28"/>
          <w:lang w:eastAsia="ar-SA"/>
        </w:rPr>
        <w:t xml:space="preserve"> ГБУ РМЭ</w:t>
      </w:r>
      <w:r w:rsidRPr="006C3B5B">
        <w:rPr>
          <w:rFonts w:eastAsia="Calibri" w:cs="Calibri"/>
          <w:b/>
          <w:szCs w:val="28"/>
          <w:lang w:eastAsia="ar-SA"/>
        </w:rPr>
        <w:t xml:space="preserve"> «Общественно-политический центр РМЭ» 1</w:t>
      </w:r>
      <w:r>
        <w:rPr>
          <w:rFonts w:eastAsia="Calibri" w:cs="Calibri"/>
          <w:b/>
          <w:szCs w:val="28"/>
          <w:lang w:eastAsia="ar-SA"/>
        </w:rPr>
        <w:t>3</w:t>
      </w:r>
      <w:r w:rsidRPr="006C3B5B">
        <w:rPr>
          <w:rFonts w:eastAsia="Calibri" w:cs="Calibri"/>
          <w:b/>
          <w:szCs w:val="28"/>
          <w:lang w:eastAsia="ar-SA"/>
        </w:rPr>
        <w:t xml:space="preserve"> декабря 202</w:t>
      </w:r>
      <w:r>
        <w:rPr>
          <w:rFonts w:eastAsia="Calibri" w:cs="Calibri"/>
          <w:b/>
          <w:szCs w:val="28"/>
          <w:lang w:eastAsia="ar-SA"/>
        </w:rPr>
        <w:t>3</w:t>
      </w:r>
      <w:r w:rsidRPr="006C3B5B">
        <w:rPr>
          <w:rFonts w:eastAsia="Calibri" w:cs="Calibri"/>
          <w:b/>
          <w:szCs w:val="28"/>
          <w:lang w:eastAsia="ar-SA"/>
        </w:rPr>
        <w:t xml:space="preserve"> года к 10.00.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Развеска работ, отобранных жюри для выставки, осуществляется преподавателями 1</w:t>
      </w:r>
      <w:r>
        <w:rPr>
          <w:rFonts w:eastAsia="Calibri" w:cs="Calibri"/>
          <w:b/>
          <w:szCs w:val="28"/>
          <w:lang w:eastAsia="ar-SA"/>
        </w:rPr>
        <w:t>3</w:t>
      </w:r>
      <w:r w:rsidRPr="006C3B5B">
        <w:rPr>
          <w:rFonts w:eastAsia="Calibri" w:cs="Calibri"/>
          <w:b/>
          <w:szCs w:val="28"/>
          <w:lang w:eastAsia="ar-SA"/>
        </w:rPr>
        <w:t xml:space="preserve"> декабря 202</w:t>
      </w:r>
      <w:r>
        <w:rPr>
          <w:rFonts w:eastAsia="Calibri" w:cs="Calibri"/>
          <w:b/>
          <w:szCs w:val="28"/>
          <w:lang w:eastAsia="ar-SA"/>
        </w:rPr>
        <w:t>3</w:t>
      </w:r>
      <w:r w:rsidRPr="006C3B5B">
        <w:rPr>
          <w:rFonts w:eastAsia="Calibri" w:cs="Calibri"/>
          <w:b/>
          <w:szCs w:val="28"/>
          <w:lang w:eastAsia="ar-SA"/>
        </w:rPr>
        <w:t xml:space="preserve"> года в 11.00.</w:t>
      </w:r>
    </w:p>
    <w:p w:rsidR="00F868E0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4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4"/>
          <w:lang w:eastAsia="ar-SA"/>
        </w:rPr>
      </w:pPr>
      <w:r w:rsidRPr="006C3B5B">
        <w:rPr>
          <w:rFonts w:eastAsia="Calibri" w:cs="Calibri"/>
          <w:b/>
          <w:szCs w:val="24"/>
          <w:lang w:eastAsia="ar-SA"/>
        </w:rPr>
        <w:t>ЗАЯВКА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bCs/>
          <w:szCs w:val="24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rPr>
          <w:rFonts w:eastAsia="Calibri" w:cs="Calibri"/>
          <w:bCs/>
          <w:szCs w:val="24"/>
          <w:lang w:eastAsia="ar-SA"/>
        </w:rPr>
      </w:pPr>
      <w:r w:rsidRPr="006C3B5B">
        <w:rPr>
          <w:rFonts w:eastAsia="Calibri" w:cs="Calibri"/>
          <w:bCs/>
          <w:szCs w:val="24"/>
          <w:lang w:eastAsia="ar-SA"/>
        </w:rPr>
        <w:t>1.</w:t>
      </w:r>
      <w:r>
        <w:rPr>
          <w:rFonts w:eastAsia="Calibri" w:cs="Calibri"/>
          <w:bCs/>
          <w:szCs w:val="24"/>
          <w:lang w:eastAsia="ar-SA"/>
        </w:rPr>
        <w:t xml:space="preserve"> Номинация 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bCs/>
          <w:szCs w:val="24"/>
          <w:lang w:eastAsia="ar-SA"/>
        </w:rPr>
      </w:pPr>
      <w:r>
        <w:rPr>
          <w:rFonts w:eastAsia="Calibri" w:cs="Calibri"/>
          <w:bCs/>
          <w:szCs w:val="24"/>
          <w:lang w:eastAsia="ar-SA"/>
        </w:rPr>
        <w:t>2.</w:t>
      </w:r>
      <w:r w:rsidRPr="006C3B5B">
        <w:rPr>
          <w:rFonts w:eastAsia="Calibri" w:cs="Calibri"/>
          <w:bCs/>
          <w:szCs w:val="24"/>
          <w:lang w:eastAsia="ar-SA"/>
        </w:rPr>
        <w:t>Ф.И. участника 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bCs/>
          <w:szCs w:val="24"/>
          <w:lang w:eastAsia="ar-SA"/>
        </w:rPr>
      </w:pPr>
      <w:r>
        <w:rPr>
          <w:rFonts w:eastAsia="Calibri" w:cs="Calibri"/>
          <w:bCs/>
          <w:szCs w:val="24"/>
          <w:lang w:eastAsia="ar-SA"/>
        </w:rPr>
        <w:t>3</w:t>
      </w:r>
      <w:r w:rsidRPr="006C3B5B">
        <w:rPr>
          <w:rFonts w:eastAsia="Calibri" w:cs="Calibri"/>
          <w:bCs/>
          <w:szCs w:val="24"/>
          <w:lang w:eastAsia="ar-SA"/>
        </w:rPr>
        <w:t>. Учебное заведение 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bCs/>
          <w:szCs w:val="24"/>
          <w:lang w:eastAsia="ar-SA"/>
        </w:rPr>
      </w:pPr>
      <w:r>
        <w:rPr>
          <w:rFonts w:eastAsia="Calibri" w:cs="Calibri"/>
          <w:bCs/>
          <w:szCs w:val="24"/>
          <w:lang w:eastAsia="ar-SA"/>
        </w:rPr>
        <w:t>4</w:t>
      </w:r>
      <w:r w:rsidRPr="006C3B5B">
        <w:rPr>
          <w:rFonts w:eastAsia="Calibri" w:cs="Calibri"/>
          <w:bCs/>
          <w:szCs w:val="24"/>
          <w:lang w:eastAsia="ar-SA"/>
        </w:rPr>
        <w:t>. Класс 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bCs/>
          <w:szCs w:val="24"/>
          <w:lang w:eastAsia="ar-SA"/>
        </w:rPr>
      </w:pPr>
      <w:r>
        <w:rPr>
          <w:rFonts w:eastAsia="Calibri" w:cs="Calibri"/>
          <w:bCs/>
          <w:szCs w:val="24"/>
          <w:lang w:eastAsia="ar-SA"/>
        </w:rPr>
        <w:t>5</w:t>
      </w:r>
      <w:r w:rsidRPr="006C3B5B">
        <w:rPr>
          <w:rFonts w:eastAsia="Calibri" w:cs="Calibri"/>
          <w:bCs/>
          <w:szCs w:val="24"/>
          <w:lang w:eastAsia="ar-SA"/>
        </w:rPr>
        <w:t xml:space="preserve">. </w:t>
      </w:r>
      <w:r w:rsidRPr="006C3B5B">
        <w:rPr>
          <w:rFonts w:eastAsia="Calibri" w:cs="Calibri"/>
          <w:szCs w:val="24"/>
          <w:lang w:eastAsia="ar-SA"/>
        </w:rPr>
        <w:t>Дата рождения участника</w:t>
      </w:r>
      <w:r w:rsidRPr="006C3B5B">
        <w:rPr>
          <w:rFonts w:eastAsia="Calibri" w:cs="Calibri"/>
          <w:bCs/>
          <w:szCs w:val="24"/>
          <w:lang w:eastAsia="ar-SA"/>
        </w:rPr>
        <w:t xml:space="preserve"> 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iCs/>
          <w:szCs w:val="24"/>
          <w:lang w:eastAsia="ar-SA"/>
        </w:rPr>
      </w:pPr>
      <w:r>
        <w:rPr>
          <w:rFonts w:eastAsia="Calibri" w:cs="Calibri"/>
          <w:iCs/>
          <w:szCs w:val="24"/>
          <w:lang w:eastAsia="ar-SA"/>
        </w:rPr>
        <w:t>6</w:t>
      </w:r>
      <w:r w:rsidRPr="006C3B5B">
        <w:rPr>
          <w:rFonts w:eastAsia="Calibri" w:cs="Calibri"/>
          <w:iCs/>
          <w:szCs w:val="24"/>
          <w:lang w:eastAsia="ar-SA"/>
        </w:rPr>
        <w:t>.</w:t>
      </w:r>
      <w:r w:rsidRPr="006C3B5B">
        <w:rPr>
          <w:rFonts w:eastAsia="Calibri" w:cs="Calibri"/>
          <w:bCs/>
          <w:szCs w:val="24"/>
          <w:lang w:eastAsia="ar-SA"/>
        </w:rPr>
        <w:t xml:space="preserve"> Название работы </w:t>
      </w:r>
      <w:r w:rsidRPr="006C3B5B">
        <w:rPr>
          <w:rFonts w:eastAsia="Calibri" w:cs="Calibri"/>
          <w:iCs/>
          <w:szCs w:val="24"/>
          <w:lang w:eastAsia="ar-SA"/>
        </w:rPr>
        <w:t>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7</w:t>
      </w:r>
      <w:r w:rsidRPr="006C3B5B">
        <w:rPr>
          <w:rFonts w:eastAsia="Calibri" w:cs="Calibri"/>
          <w:szCs w:val="24"/>
          <w:lang w:eastAsia="ar-SA"/>
        </w:rPr>
        <w:t xml:space="preserve">. </w:t>
      </w:r>
      <w:r w:rsidRPr="006C3B5B">
        <w:rPr>
          <w:rFonts w:eastAsia="Calibri" w:cs="Calibri"/>
          <w:iCs/>
          <w:szCs w:val="24"/>
          <w:lang w:eastAsia="ar-SA"/>
        </w:rPr>
        <w:t>Преподаватель (Ф.И.О. полностью с указанием регалий</w:t>
      </w:r>
      <w:r w:rsidRPr="006C3B5B">
        <w:rPr>
          <w:rFonts w:eastAsia="Calibri" w:cs="Calibri"/>
          <w:szCs w:val="24"/>
          <w:lang w:eastAsia="ar-SA"/>
        </w:rPr>
        <w:t>) ____________________________________________________________________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8</w:t>
      </w:r>
      <w:r w:rsidRPr="006C3B5B">
        <w:rPr>
          <w:rFonts w:eastAsia="Calibri" w:cs="Calibri"/>
          <w:szCs w:val="24"/>
          <w:lang w:eastAsia="ar-SA"/>
        </w:rPr>
        <w:t>. Телефон преподавателя _____________________________________________</w:t>
      </w: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rPr>
          <w:rFonts w:eastAsia="Calibri" w:cs="Calibri"/>
          <w:szCs w:val="24"/>
          <w:lang w:eastAsia="ar-SA"/>
        </w:rPr>
      </w:pPr>
      <w:r w:rsidRPr="006C3B5B">
        <w:rPr>
          <w:rFonts w:eastAsia="Calibri" w:cs="Calibri"/>
          <w:szCs w:val="24"/>
          <w:lang w:eastAsia="ar-SA"/>
        </w:rPr>
        <w:t xml:space="preserve">Подпись директора   </w:t>
      </w:r>
    </w:p>
    <w:p w:rsidR="00F868E0" w:rsidRDefault="00F868E0" w:rsidP="00F868E0">
      <w:pPr>
        <w:suppressAutoHyphens/>
        <w:spacing w:after="0" w:line="240" w:lineRule="auto"/>
        <w:rPr>
          <w:rFonts w:eastAsia="Calibri" w:cs="Calibri"/>
          <w:szCs w:val="24"/>
          <w:lang w:eastAsia="ar-SA"/>
        </w:rPr>
      </w:pPr>
      <w:r w:rsidRPr="006C3B5B">
        <w:rPr>
          <w:rFonts w:eastAsia="Calibri" w:cs="Calibri"/>
          <w:szCs w:val="24"/>
          <w:lang w:eastAsia="ar-SA"/>
        </w:rPr>
        <w:t xml:space="preserve">            М.П.</w:t>
      </w:r>
    </w:p>
    <w:p w:rsidR="00F868E0" w:rsidRDefault="00F868E0" w:rsidP="00F868E0">
      <w:pPr>
        <w:suppressAutoHyphens/>
        <w:spacing w:after="0" w:line="240" w:lineRule="auto"/>
        <w:rPr>
          <w:rFonts w:eastAsia="Calibri" w:cs="Calibri"/>
          <w:szCs w:val="24"/>
          <w:lang w:eastAsia="ar-SA"/>
        </w:rPr>
      </w:pPr>
    </w:p>
    <w:p w:rsidR="00F868E0" w:rsidRPr="006C3B5B" w:rsidRDefault="00F868E0" w:rsidP="00F868E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Подача </w:t>
      </w:r>
      <w:r w:rsidRPr="006C3B5B">
        <w:rPr>
          <w:rFonts w:eastAsia="Calibri" w:cs="Calibri"/>
          <w:b/>
          <w:szCs w:val="28"/>
          <w:lang w:eastAsia="ar-SA"/>
        </w:rPr>
        <w:t>заявки на конкурс</w:t>
      </w:r>
      <w:r w:rsidRPr="006C3B5B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  <w:r w:rsidRPr="006C3B5B">
        <w:rPr>
          <w:rFonts w:eastAsia="Calibri" w:cs="Calibri"/>
          <w:b/>
          <w:szCs w:val="28"/>
          <w:lang w:eastAsia="ar-SA"/>
        </w:rPr>
        <w:t>согласны со всеми требованиями</w:t>
      </w:r>
      <w:r w:rsidRPr="006C3B5B">
        <w:rPr>
          <w:rFonts w:eastAsia="Calibri" w:cs="Calibri"/>
          <w:szCs w:val="28"/>
          <w:lang w:eastAsia="ar-SA"/>
        </w:rPr>
        <w:t xml:space="preserve"> Конкурса.</w:t>
      </w:r>
    </w:p>
    <w:p w:rsidR="00F868E0" w:rsidRPr="006C3B5B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4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Образец оформления каталожных данных</w:t>
      </w:r>
    </w:p>
    <w:p w:rsidR="002267B0" w:rsidRPr="006C3B5B" w:rsidRDefault="002267B0" w:rsidP="00F868E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</w:p>
    <w:tbl>
      <w:tblPr>
        <w:tblW w:w="538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F868E0" w:rsidRPr="006C3B5B" w:rsidTr="00030C00">
        <w:trPr>
          <w:trHeight w:val="2835"/>
        </w:trPr>
        <w:tc>
          <w:tcPr>
            <w:tcW w:w="5386" w:type="dxa"/>
            <w:shd w:val="clear" w:color="auto" w:fill="auto"/>
          </w:tcPr>
          <w:p w:rsidR="00F868E0" w:rsidRPr="006C3B5B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  <w:lang w:eastAsia="ar-SA"/>
              </w:rPr>
            </w:pPr>
            <w:r w:rsidRPr="006C3B5B">
              <w:rPr>
                <w:rFonts w:eastAsia="Calibri" w:cs="Calibri"/>
                <w:b/>
                <w:sz w:val="32"/>
                <w:szCs w:val="32"/>
                <w:lang w:eastAsia="ar-SA"/>
              </w:rPr>
              <w:t>Название работы</w:t>
            </w:r>
          </w:p>
          <w:p w:rsidR="00F868E0" w:rsidRPr="006C3B5B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32"/>
                <w:szCs w:val="32"/>
                <w:lang w:eastAsia="ar-SA"/>
              </w:rPr>
            </w:pPr>
            <w:r w:rsidRPr="006C3B5B">
              <w:rPr>
                <w:rFonts w:eastAsia="Calibri" w:cs="Calibri"/>
                <w:sz w:val="32"/>
                <w:szCs w:val="32"/>
                <w:lang w:eastAsia="ar-SA"/>
              </w:rPr>
              <w:t>Иванова Дарья</w:t>
            </w:r>
          </w:p>
          <w:p w:rsidR="00F868E0" w:rsidRPr="006C3B5B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32"/>
                <w:szCs w:val="32"/>
                <w:lang w:eastAsia="ar-SA"/>
              </w:rPr>
            </w:pPr>
            <w:r w:rsidRPr="006C3B5B">
              <w:rPr>
                <w:rFonts w:eastAsia="Calibri" w:cs="Calibri"/>
                <w:sz w:val="32"/>
                <w:szCs w:val="32"/>
                <w:lang w:eastAsia="ar-SA"/>
              </w:rPr>
              <w:t>МБУДО «Детская художественная школа «1 г. Йошкар-Олы»</w:t>
            </w:r>
          </w:p>
          <w:p w:rsidR="00F868E0" w:rsidRPr="006C3B5B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32"/>
                <w:szCs w:val="32"/>
                <w:lang w:eastAsia="ar-SA"/>
              </w:rPr>
            </w:pPr>
            <w:r w:rsidRPr="006C3B5B">
              <w:rPr>
                <w:rFonts w:eastAsia="Calibri" w:cs="Calibri"/>
                <w:sz w:val="32"/>
                <w:szCs w:val="32"/>
                <w:lang w:eastAsia="ar-SA"/>
              </w:rPr>
              <w:t>12 лет 1 класс</w:t>
            </w:r>
          </w:p>
          <w:p w:rsidR="00F868E0" w:rsidRPr="006C3B5B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i/>
                <w:sz w:val="32"/>
                <w:szCs w:val="32"/>
                <w:lang w:eastAsia="ar-SA"/>
              </w:rPr>
            </w:pPr>
            <w:r w:rsidRPr="006C3B5B">
              <w:rPr>
                <w:rFonts w:eastAsia="Calibri" w:cs="Calibri"/>
                <w:i/>
                <w:sz w:val="32"/>
                <w:szCs w:val="32"/>
                <w:lang w:eastAsia="ar-SA"/>
              </w:rPr>
              <w:t>Преподаватель Иванова Л.И.</w:t>
            </w:r>
          </w:p>
          <w:p w:rsidR="00F868E0" w:rsidRPr="006C3B5B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i/>
                <w:sz w:val="32"/>
                <w:szCs w:val="32"/>
                <w:lang w:eastAsia="ar-SA"/>
              </w:rPr>
            </w:pPr>
          </w:p>
        </w:tc>
      </w:tr>
    </w:tbl>
    <w:p w:rsidR="00F868E0" w:rsidRDefault="00F868E0" w:rsidP="00F868E0">
      <w:pPr>
        <w:suppressAutoHyphens/>
        <w:spacing w:after="0" w:line="240" w:lineRule="auto"/>
        <w:rPr>
          <w:rFonts w:eastAsia="Calibri" w:cs="Calibri"/>
          <w:sz w:val="24"/>
          <w:szCs w:val="24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rPr>
          <w:rFonts w:eastAsia="Calibri" w:cs="Calibri"/>
          <w:sz w:val="24"/>
          <w:szCs w:val="24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rPr>
          <w:rFonts w:eastAsia="Calibri" w:cs="Calibri"/>
          <w:sz w:val="24"/>
          <w:szCs w:val="24"/>
          <w:lang w:eastAsia="ar-SA"/>
        </w:rPr>
      </w:pPr>
    </w:p>
    <w:p w:rsidR="002267B0" w:rsidRDefault="002267B0" w:rsidP="00F868E0">
      <w:pPr>
        <w:suppressAutoHyphens/>
        <w:spacing w:after="0" w:line="240" w:lineRule="auto"/>
        <w:rPr>
          <w:rFonts w:eastAsia="Calibri" w:cs="Calibri"/>
          <w:sz w:val="24"/>
          <w:szCs w:val="24"/>
          <w:lang w:eastAsia="ar-SA"/>
        </w:rPr>
      </w:pPr>
    </w:p>
    <w:p w:rsidR="002267B0" w:rsidRPr="006C3B5B" w:rsidRDefault="002267B0" w:rsidP="00F868E0">
      <w:pPr>
        <w:suppressAutoHyphens/>
        <w:spacing w:after="0" w:line="240" w:lineRule="auto"/>
        <w:rPr>
          <w:rFonts w:eastAsia="Calibri" w:cs="Calibri"/>
          <w:sz w:val="24"/>
          <w:szCs w:val="24"/>
          <w:lang w:eastAsia="ar-SA"/>
        </w:rPr>
      </w:pPr>
    </w:p>
    <w:sectPr w:rsidR="002267B0" w:rsidRPr="006C3B5B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26470F">
        <w:pPr>
          <w:pStyle w:val="af7"/>
          <w:jc w:val="center"/>
        </w:pPr>
        <w:fldSimple w:instr=" PAGE   \* MERGEFORMAT ">
          <w:r w:rsidR="008732F5">
            <w:rPr>
              <w:noProof/>
            </w:rPr>
            <w:t>1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6470F"/>
    <w:rsid w:val="00290341"/>
    <w:rsid w:val="00290C7C"/>
    <w:rsid w:val="00315E23"/>
    <w:rsid w:val="00343116"/>
    <w:rsid w:val="0035707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732F5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E203EC"/>
    <w:rsid w:val="00E26921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2023-05-26T07:52:00Z</dcterms:modified>
</cp:coreProperties>
</file>